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EB22" w14:textId="77777777" w:rsidR="0011009B" w:rsidRPr="0030449A" w:rsidRDefault="00000000">
      <w:pPr>
        <w:pStyle w:val="Bodytext30"/>
        <w:shd w:val="clear" w:color="auto" w:fill="auto"/>
        <w:spacing w:after="572"/>
        <w:ind w:right="20"/>
        <w:rPr>
          <w:sz w:val="22"/>
          <w:szCs w:val="22"/>
        </w:rPr>
      </w:pPr>
      <w:r w:rsidRPr="0030449A">
        <w:rPr>
          <w:sz w:val="22"/>
          <w:szCs w:val="22"/>
        </w:rPr>
        <w:t>Bezpłatny transport podczas wyborów w dniu 15.10.2023 r.</w:t>
      </w:r>
    </w:p>
    <w:p w14:paraId="0E8BB16F" w14:textId="59A5A0EC" w:rsidR="0011009B" w:rsidRPr="0030449A" w:rsidRDefault="00000000" w:rsidP="0030449A">
      <w:pPr>
        <w:pStyle w:val="Bodytext30"/>
        <w:shd w:val="clear" w:color="auto" w:fill="auto"/>
        <w:spacing w:after="0" w:line="269" w:lineRule="exact"/>
        <w:ind w:right="20"/>
        <w:rPr>
          <w:sz w:val="22"/>
          <w:szCs w:val="22"/>
        </w:rPr>
      </w:pPr>
      <w:r w:rsidRPr="0030449A">
        <w:rPr>
          <w:sz w:val="22"/>
          <w:szCs w:val="22"/>
        </w:rPr>
        <w:t>informacja dotycząca bezpłatnego transportu do lokali wyborczych na terenie gminy</w:t>
      </w:r>
      <w:r w:rsidRPr="0030449A">
        <w:rPr>
          <w:sz w:val="22"/>
          <w:szCs w:val="22"/>
        </w:rPr>
        <w:br/>
        <w:t>Włoszczowa zorganizowanego przez Burmistrza Włoszczowy w wyborach do Sejmu</w:t>
      </w:r>
      <w:r w:rsidR="0030449A">
        <w:rPr>
          <w:sz w:val="22"/>
          <w:szCs w:val="22"/>
        </w:rPr>
        <w:t xml:space="preserve"> </w:t>
      </w:r>
      <w:r w:rsidR="0030449A">
        <w:rPr>
          <w:sz w:val="22"/>
          <w:szCs w:val="22"/>
        </w:rPr>
        <w:br/>
      </w:r>
      <w:r w:rsidRPr="0030449A">
        <w:rPr>
          <w:sz w:val="22"/>
          <w:szCs w:val="22"/>
        </w:rPr>
        <w:t xml:space="preserve">i Senatu RP oraz w referendum ogólnokrajowym zarządzonym na dzień </w:t>
      </w:r>
      <w:r w:rsidR="0030449A">
        <w:rPr>
          <w:sz w:val="22"/>
          <w:szCs w:val="22"/>
        </w:rPr>
        <w:br/>
      </w:r>
      <w:r w:rsidRPr="0030449A">
        <w:rPr>
          <w:sz w:val="22"/>
          <w:szCs w:val="22"/>
        </w:rPr>
        <w:t>15</w:t>
      </w:r>
      <w:r w:rsidR="0030449A">
        <w:rPr>
          <w:sz w:val="22"/>
          <w:szCs w:val="22"/>
        </w:rPr>
        <w:t xml:space="preserve"> </w:t>
      </w:r>
      <w:r w:rsidRPr="0030449A">
        <w:rPr>
          <w:sz w:val="22"/>
          <w:szCs w:val="22"/>
        </w:rPr>
        <w:t xml:space="preserve">października 2023 roku (niedziela) dla wyborców z </w:t>
      </w:r>
      <w:r w:rsidR="0030449A" w:rsidRPr="0030449A">
        <w:rPr>
          <w:sz w:val="22"/>
          <w:szCs w:val="22"/>
        </w:rPr>
        <w:t>niepełnosprawnościami</w:t>
      </w:r>
      <w:r w:rsidRPr="0030449A">
        <w:rPr>
          <w:sz w:val="22"/>
          <w:szCs w:val="22"/>
        </w:rPr>
        <w:t xml:space="preserve"> oraz tych,</w:t>
      </w:r>
      <w:r w:rsidR="0030449A">
        <w:rPr>
          <w:sz w:val="22"/>
          <w:szCs w:val="22"/>
        </w:rPr>
        <w:t xml:space="preserve"> </w:t>
      </w:r>
      <w:r w:rsidRPr="0030449A">
        <w:rPr>
          <w:sz w:val="22"/>
          <w:szCs w:val="22"/>
        </w:rPr>
        <w:t>którzy ukończyli 60 lat.</w:t>
      </w:r>
    </w:p>
    <w:p w14:paraId="5921D0CF" w14:textId="77777777" w:rsidR="0030449A" w:rsidRDefault="0030449A" w:rsidP="0030449A">
      <w:pPr>
        <w:pStyle w:val="Bodytext20"/>
        <w:shd w:val="clear" w:color="auto" w:fill="auto"/>
        <w:spacing w:before="0" w:after="604"/>
        <w:rPr>
          <w:sz w:val="22"/>
          <w:szCs w:val="22"/>
        </w:rPr>
      </w:pPr>
    </w:p>
    <w:p w14:paraId="58E9E9E6" w14:textId="20BEF74C" w:rsidR="0030449A" w:rsidRDefault="00000000" w:rsidP="0030449A">
      <w:pPr>
        <w:pStyle w:val="Bodytext20"/>
        <w:shd w:val="clear" w:color="auto" w:fill="auto"/>
        <w:spacing w:before="0" w:after="604"/>
        <w:rPr>
          <w:sz w:val="22"/>
          <w:szCs w:val="22"/>
        </w:rPr>
      </w:pPr>
      <w:r w:rsidRPr="0030449A">
        <w:rPr>
          <w:sz w:val="22"/>
          <w:szCs w:val="22"/>
        </w:rPr>
        <w:t xml:space="preserve">Burmistrz Gminy Włoszczowa informuje, że na podstawie </w:t>
      </w:r>
      <w:r w:rsidRPr="0030449A">
        <w:rPr>
          <w:sz w:val="22"/>
          <w:szCs w:val="22"/>
          <w:lang w:val="fr-FR" w:eastAsia="fr-FR" w:bidi="fr-FR"/>
        </w:rPr>
        <w:t xml:space="preserve">art. </w:t>
      </w:r>
      <w:r w:rsidRPr="0030449A">
        <w:rPr>
          <w:sz w:val="22"/>
          <w:szCs w:val="22"/>
        </w:rPr>
        <w:t xml:space="preserve">37e Kodeksu wyborczego w terminie do </w:t>
      </w:r>
      <w:r w:rsidRPr="0030449A">
        <w:rPr>
          <w:rStyle w:val="Bodytext21"/>
          <w:sz w:val="22"/>
          <w:szCs w:val="22"/>
        </w:rPr>
        <w:t>2 października 2023 roku (poniedziałek)</w:t>
      </w:r>
      <w:r w:rsidRPr="0030449A">
        <w:rPr>
          <w:sz w:val="22"/>
          <w:szCs w:val="22"/>
        </w:rPr>
        <w:t xml:space="preserve"> w Urzędzie Gminy we </w:t>
      </w:r>
      <w:r w:rsidR="0030449A">
        <w:rPr>
          <w:sz w:val="22"/>
          <w:szCs w:val="22"/>
        </w:rPr>
        <w:t>Włoszczowie</w:t>
      </w:r>
      <w:r w:rsidRPr="0030449A">
        <w:rPr>
          <w:sz w:val="22"/>
          <w:szCs w:val="22"/>
        </w:rPr>
        <w:t xml:space="preserve"> przyjmowane będą zgłoszenia zamiaru skorzystania z prawa do bezpłatnego transportu do lokalu wyborczego i bezpłatnego transportu powrotnego przez wyborców niepełnosprawnych o znacznym lub umiarkowanym stopniu niepełnosprawności oraz wyborców, którzy najpóźniej w dniu głosowania kończą 60</w:t>
      </w:r>
      <w:r w:rsidR="0030449A" w:rsidRPr="0030449A">
        <w:rPr>
          <w:sz w:val="22"/>
          <w:szCs w:val="22"/>
        </w:rPr>
        <w:t>.</w:t>
      </w:r>
      <w:r w:rsidRPr="0030449A">
        <w:rPr>
          <w:sz w:val="22"/>
          <w:szCs w:val="22"/>
        </w:rPr>
        <w:t xml:space="preserve"> rok życia.</w:t>
      </w:r>
    </w:p>
    <w:p w14:paraId="3CD61E18" w14:textId="246F3250" w:rsidR="0011009B" w:rsidRPr="0030449A" w:rsidRDefault="00000000" w:rsidP="0030449A">
      <w:pPr>
        <w:pStyle w:val="Bodytext20"/>
        <w:shd w:val="clear" w:color="auto" w:fill="auto"/>
        <w:spacing w:before="0" w:after="604"/>
        <w:rPr>
          <w:sz w:val="22"/>
          <w:szCs w:val="22"/>
        </w:rPr>
      </w:pPr>
      <w:r w:rsidRPr="0030449A">
        <w:rPr>
          <w:sz w:val="22"/>
          <w:szCs w:val="22"/>
        </w:rPr>
        <w:t>Zgłoszeń można dokonywać ustnie, pisemnie lub w formie elektronicznej. Zgłoszenia zgodnie</w:t>
      </w:r>
      <w:r w:rsidR="0030449A">
        <w:rPr>
          <w:sz w:val="22"/>
          <w:szCs w:val="22"/>
        </w:rPr>
        <w:t xml:space="preserve"> </w:t>
      </w:r>
      <w:r w:rsidRPr="0030449A">
        <w:rPr>
          <w:sz w:val="22"/>
          <w:szCs w:val="22"/>
        </w:rPr>
        <w:t>z załączonym wnioskiem można dokonać w Urzędzie Gminy we Włoszczowie,</w:t>
      </w:r>
      <w:r w:rsidR="0030449A">
        <w:rPr>
          <w:sz w:val="22"/>
          <w:szCs w:val="22"/>
        </w:rPr>
        <w:t xml:space="preserve"> </w:t>
      </w:r>
      <w:r w:rsidRPr="0030449A">
        <w:rPr>
          <w:sz w:val="22"/>
          <w:szCs w:val="22"/>
        </w:rPr>
        <w:t>ul. Partyzantów</w:t>
      </w:r>
      <w:r w:rsidR="0030449A" w:rsidRPr="0030449A">
        <w:rPr>
          <w:sz w:val="22"/>
          <w:szCs w:val="22"/>
        </w:rPr>
        <w:t xml:space="preserve"> </w:t>
      </w:r>
      <w:r w:rsidRPr="0030449A">
        <w:rPr>
          <w:sz w:val="22"/>
          <w:szCs w:val="22"/>
        </w:rPr>
        <w:t>14, II piętro, pokój 31, pod numerem telefonu 41 385 65 12, na adres e-mail:</w:t>
      </w:r>
      <w:r w:rsidR="0030449A" w:rsidRPr="0030449A">
        <w:rPr>
          <w:sz w:val="22"/>
          <w:szCs w:val="22"/>
        </w:rPr>
        <w:t xml:space="preserve"> </w:t>
      </w:r>
      <w:hyperlink r:id="rId6" w:history="1">
        <w:r w:rsidR="0030449A" w:rsidRPr="00702F7D">
          <w:rPr>
            <w:rStyle w:val="Hipercze"/>
            <w:sz w:val="22"/>
            <w:szCs w:val="22"/>
          </w:rPr>
          <w:t>g.slusarczyk@gmina-wloszczowa.pl</w:t>
        </w:r>
      </w:hyperlink>
      <w:r w:rsidR="0030449A">
        <w:rPr>
          <w:rStyle w:val="Bodytext21"/>
          <w:sz w:val="22"/>
          <w:szCs w:val="22"/>
        </w:rPr>
        <w:t xml:space="preserve"> </w:t>
      </w:r>
      <w:r w:rsidR="0030449A">
        <w:rPr>
          <w:rStyle w:val="Bodytext21"/>
          <w:sz w:val="22"/>
          <w:szCs w:val="22"/>
          <w:lang w:val="en-US" w:eastAsia="en-US" w:bidi="en-US"/>
        </w:rPr>
        <w:t xml:space="preserve"> </w:t>
      </w:r>
    </w:p>
    <w:sectPr w:rsidR="0011009B" w:rsidRPr="0030449A">
      <w:pgSz w:w="11900" w:h="16840"/>
      <w:pgMar w:top="1460" w:right="1510" w:bottom="1460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9ED1" w14:textId="77777777" w:rsidR="00D57B18" w:rsidRDefault="00D57B18">
      <w:r>
        <w:separator/>
      </w:r>
    </w:p>
  </w:endnote>
  <w:endnote w:type="continuationSeparator" w:id="0">
    <w:p w14:paraId="259AD6A2" w14:textId="77777777" w:rsidR="00D57B18" w:rsidRDefault="00D5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E376" w14:textId="77777777" w:rsidR="00D57B18" w:rsidRDefault="00D57B18"/>
  </w:footnote>
  <w:footnote w:type="continuationSeparator" w:id="0">
    <w:p w14:paraId="54263F5C" w14:textId="77777777" w:rsidR="00D57B18" w:rsidRDefault="00D57B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9B"/>
    <w:rsid w:val="0011009B"/>
    <w:rsid w:val="0030449A"/>
    <w:rsid w:val="00B21690"/>
    <w:rsid w:val="00BB0A22"/>
    <w:rsid w:val="00D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BBB9"/>
  <w15:docId w15:val="{C3CC6963-FEF0-4608-93D7-BC57770E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60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0" w:after="600" w:line="274" w:lineRule="exact"/>
      <w:jc w:val="both"/>
    </w:pPr>
    <w:rPr>
      <w:rFonts w:ascii="Arial" w:eastAsia="Arial" w:hAnsi="Arial" w:cs="Arial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3044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slusarczyk@gmina-wloszczow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Ślusarczyk</dc:creator>
  <cp:lastModifiedBy>Grzegorz Ślusarczyk</cp:lastModifiedBy>
  <cp:revision>3</cp:revision>
  <dcterms:created xsi:type="dcterms:W3CDTF">2023-09-13T08:10:00Z</dcterms:created>
  <dcterms:modified xsi:type="dcterms:W3CDTF">2023-09-13T08:17:00Z</dcterms:modified>
</cp:coreProperties>
</file>