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4B1" w:rsidRPr="00A43DDE" w:rsidRDefault="00DC1FFB">
      <w:pPr>
        <w:tabs>
          <w:tab w:val="left" w:pos="12660"/>
        </w:tabs>
        <w:spacing w:after="0" w:line="240" w:lineRule="auto"/>
        <w:jc w:val="right"/>
        <w:rPr>
          <w:rFonts w:asciiTheme="minorHAnsi" w:hAnsiTheme="minorHAnsi" w:cstheme="minorHAnsi"/>
          <w:bCs/>
          <w:sz w:val="18"/>
          <w:szCs w:val="18"/>
        </w:rPr>
      </w:pPr>
      <w:r w:rsidRPr="00A43DDE">
        <w:rPr>
          <w:rFonts w:asciiTheme="minorHAnsi" w:hAnsiTheme="minorHAnsi" w:cstheme="minorHAnsi"/>
          <w:bCs/>
          <w:sz w:val="18"/>
          <w:szCs w:val="18"/>
        </w:rPr>
        <w:t>Załącznik do formularza ofertowego</w:t>
      </w:r>
    </w:p>
    <w:p w:rsidR="00A43DDE" w:rsidRPr="00A43DDE" w:rsidRDefault="00DC1FFB" w:rsidP="00A43DDE">
      <w:pPr>
        <w:tabs>
          <w:tab w:val="left" w:pos="12660"/>
        </w:tabs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43DDE">
        <w:rPr>
          <w:rFonts w:asciiTheme="minorHAnsi" w:hAnsiTheme="minorHAnsi" w:cstheme="minorHAnsi"/>
          <w:b/>
          <w:bCs/>
          <w:sz w:val="32"/>
          <w:szCs w:val="32"/>
        </w:rPr>
        <w:t>Specyfikacja techniczna</w:t>
      </w:r>
      <w:r w:rsidR="00A43DDE" w:rsidRPr="00A43DDE">
        <w:rPr>
          <w:rFonts w:asciiTheme="minorHAnsi" w:hAnsiTheme="minorHAnsi" w:cstheme="minorHAnsi"/>
          <w:b/>
          <w:bCs/>
          <w:sz w:val="32"/>
          <w:szCs w:val="32"/>
        </w:rPr>
        <w:t xml:space="preserve"> dla</w:t>
      </w:r>
    </w:p>
    <w:p w:rsidR="009D14B1" w:rsidRPr="00A43DDE" w:rsidRDefault="00DC1FFB">
      <w:pPr>
        <w:spacing w:line="240" w:lineRule="auto"/>
        <w:jc w:val="center"/>
        <w:rPr>
          <w:rFonts w:asciiTheme="minorHAnsi" w:hAnsiTheme="minorHAnsi" w:cstheme="minorHAnsi"/>
        </w:rPr>
      </w:pPr>
      <w:r w:rsidRPr="00A43DDE">
        <w:rPr>
          <w:rFonts w:asciiTheme="minorHAnsi" w:hAnsiTheme="minorHAnsi" w:cstheme="minorHAnsi"/>
          <w:b/>
          <w:bCs/>
          <w:sz w:val="28"/>
          <w:szCs w:val="28"/>
        </w:rPr>
        <w:t xml:space="preserve">zadania </w:t>
      </w:r>
      <w:r w:rsidRPr="00A43DDE">
        <w:rPr>
          <w:rFonts w:asciiTheme="minorHAnsi" w:eastAsia="Times New Roman" w:hAnsiTheme="minorHAnsi" w:cstheme="minorHAnsi"/>
          <w:b/>
          <w:sz w:val="28"/>
          <w:szCs w:val="28"/>
          <w:lang w:eastAsia="zh-CN"/>
        </w:rPr>
        <w:t>pn.:</w:t>
      </w:r>
    </w:p>
    <w:p w:rsidR="00A43DDE" w:rsidRPr="00A43DDE" w:rsidRDefault="00A43DDE" w:rsidP="00A43DDE">
      <w:pPr>
        <w:jc w:val="center"/>
        <w:rPr>
          <w:rFonts w:asciiTheme="minorHAnsi" w:hAnsiTheme="minorHAnsi" w:cstheme="minorHAnsi"/>
        </w:rPr>
      </w:pPr>
      <w:r w:rsidRPr="00A43DDE">
        <w:rPr>
          <w:rFonts w:asciiTheme="minorHAnsi" w:hAnsiTheme="minorHAnsi" w:cstheme="minorHAnsi"/>
        </w:rPr>
        <w:t>„</w:t>
      </w:r>
      <w:r w:rsidR="00E57426" w:rsidRPr="00503A48">
        <w:rPr>
          <w:rFonts w:ascii="Arial" w:eastAsia="Times New Roman" w:hAnsi="Arial" w:cs="Arial"/>
          <w:sz w:val="24"/>
          <w:szCs w:val="24"/>
          <w:lang w:eastAsia="pl-PL"/>
        </w:rPr>
        <w:t xml:space="preserve">Dostawa projektora laserowego z </w:t>
      </w:r>
      <w:r w:rsidR="00E57426">
        <w:rPr>
          <w:rFonts w:ascii="Arial" w:eastAsia="Times New Roman" w:hAnsi="Arial" w:cs="Arial"/>
          <w:sz w:val="24"/>
          <w:szCs w:val="24"/>
          <w:lang w:eastAsia="pl-PL"/>
        </w:rPr>
        <w:t xml:space="preserve">dodatkowym </w:t>
      </w:r>
      <w:r w:rsidR="00E57426" w:rsidRPr="00503A48">
        <w:rPr>
          <w:rFonts w:ascii="Arial" w:eastAsia="Times New Roman" w:hAnsi="Arial" w:cs="Arial"/>
          <w:sz w:val="24"/>
          <w:szCs w:val="24"/>
          <w:lang w:eastAsia="pl-PL"/>
        </w:rPr>
        <w:t>obiektywem ultrashort dla Domu Kultury we Włoszczowie</w:t>
      </w:r>
      <w:r w:rsidRPr="00A43DDE">
        <w:rPr>
          <w:rFonts w:asciiTheme="minorHAnsi" w:hAnsiTheme="minorHAnsi" w:cstheme="minorHAnsi"/>
        </w:rPr>
        <w:t>”</w:t>
      </w:r>
    </w:p>
    <w:p w:rsidR="00A43DDE" w:rsidRPr="00A43DDE" w:rsidRDefault="00A43DDE" w:rsidP="00A43DDE">
      <w:pPr>
        <w:jc w:val="center"/>
        <w:rPr>
          <w:rFonts w:asciiTheme="minorHAnsi" w:hAnsiTheme="minorHAnsi" w:cstheme="minorHAnsi"/>
        </w:rPr>
      </w:pPr>
    </w:p>
    <w:tbl>
      <w:tblPr>
        <w:tblW w:w="14015" w:type="dxa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29"/>
        <w:gridCol w:w="2420"/>
        <w:gridCol w:w="1746"/>
        <w:gridCol w:w="1134"/>
        <w:gridCol w:w="1842"/>
        <w:gridCol w:w="993"/>
        <w:gridCol w:w="2551"/>
      </w:tblGrid>
      <w:tr w:rsidR="009D14B1" w:rsidRPr="00A43DDE">
        <w:trPr>
          <w:trHeight w:val="825"/>
        </w:trPr>
        <w:tc>
          <w:tcPr>
            <w:tcW w:w="140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14B1" w:rsidRPr="00A43DDE" w:rsidRDefault="009D14B1">
            <w:pPr>
              <w:spacing w:line="240" w:lineRule="auto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ar-SA"/>
              </w:rPr>
            </w:pPr>
          </w:p>
          <w:p w:rsidR="009D14B1" w:rsidRPr="00A43DDE" w:rsidRDefault="00DC1FFB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A43DDE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ar-SA"/>
              </w:rPr>
              <w:t>Oferowany przez  Wykonawcę ekran kinowy</w:t>
            </w:r>
            <w:r w:rsidR="00A43DDE" w:rsidRPr="00A43DDE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ar-SA"/>
              </w:rPr>
              <w:t xml:space="preserve"> oraz usługi</w:t>
            </w:r>
          </w:p>
        </w:tc>
      </w:tr>
      <w:tr w:rsidR="009D14B1" w:rsidRPr="00A43DDE"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4B1" w:rsidRPr="00A43DDE" w:rsidRDefault="00DC1FF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43DDE">
              <w:rPr>
                <w:rFonts w:asciiTheme="minorHAnsi" w:hAnsiTheme="minorHAnsi" w:cstheme="minorHAnsi"/>
                <w:b/>
              </w:rPr>
              <w:t>Element wraz z parametrami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4B1" w:rsidRPr="00A43DDE" w:rsidRDefault="00DC1FFB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A43DDE">
              <w:rPr>
                <w:rFonts w:asciiTheme="minorHAnsi" w:hAnsiTheme="minorHAnsi" w:cstheme="minorHAnsi"/>
                <w:b/>
              </w:rPr>
              <w:t>OFEROWANY SPRZĘT – NAZWA PRODUCENTA, MODEL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4B1" w:rsidRPr="00A43DDE" w:rsidRDefault="00DC1FFB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A43DDE">
              <w:rPr>
                <w:rFonts w:asciiTheme="minorHAnsi" w:hAnsiTheme="minorHAnsi" w:cstheme="minorHAnsi"/>
                <w:b/>
              </w:rPr>
              <w:t>CENA NETTO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4B1" w:rsidRPr="00A43DDE" w:rsidRDefault="00DC1FF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43DDE">
              <w:rPr>
                <w:rFonts w:asciiTheme="minorHAnsi" w:hAnsiTheme="minorHAnsi" w:cstheme="minorHAnsi"/>
                <w:b/>
              </w:rPr>
              <w:t>Podatek VAT 23 %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4B1" w:rsidRPr="00A43DDE" w:rsidRDefault="00DC1FF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43DDE">
              <w:rPr>
                <w:rFonts w:asciiTheme="minorHAnsi" w:hAnsiTheme="minorHAnsi" w:cstheme="minorHAnsi"/>
                <w:b/>
              </w:rPr>
              <w:t>CENA BRUTTO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4B1" w:rsidRPr="00A43DDE" w:rsidRDefault="00DC1FF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43DDE">
              <w:rPr>
                <w:rFonts w:asciiTheme="minorHAnsi" w:hAnsiTheme="minorHAnsi" w:cstheme="minorHAnsi"/>
                <w:b/>
              </w:rPr>
              <w:t>ILOŚĆ SZTUK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4B1" w:rsidRPr="00A43DDE" w:rsidRDefault="00DC1FF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43DDE">
              <w:rPr>
                <w:rFonts w:asciiTheme="minorHAnsi" w:hAnsiTheme="minorHAnsi" w:cstheme="minorHAnsi"/>
                <w:b/>
              </w:rPr>
              <w:t>WARTOŚĆ BRUTTO 5*6</w:t>
            </w:r>
          </w:p>
        </w:tc>
      </w:tr>
      <w:tr w:rsidR="009D14B1" w:rsidRPr="00A43DDE" w:rsidTr="00A43DDE">
        <w:trPr>
          <w:trHeight w:val="1547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B1" w:rsidRPr="00A43DDE" w:rsidRDefault="009D14B1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  <w:p w:rsidR="00A43DDE" w:rsidRPr="00A43DDE" w:rsidRDefault="00E57426" w:rsidP="00E57426">
            <w:pPr>
              <w:pStyle w:val="Akapitzlist"/>
              <w:suppressAutoHyphens w:val="0"/>
              <w:autoSpaceDE w:val="0"/>
              <w:adjustRightInd w:val="0"/>
              <w:spacing w:after="0" w:line="240" w:lineRule="auto"/>
              <w:ind w:left="243"/>
              <w:contextualSpacing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Projektor laserowy 9000lm (zarówno dla światła białego, jak i barwnego) z obiektywem, umożliwiającym wyświetlanie obrazu o szerokości 8 metrów z odległości 18-19 metrów.</w:t>
            </w:r>
          </w:p>
          <w:p w:rsidR="009D14B1" w:rsidRPr="00A43DDE" w:rsidRDefault="009D14B1" w:rsidP="00A43DD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B1" w:rsidRPr="00A43DDE" w:rsidRDefault="009D14B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B1" w:rsidRPr="00A43DDE" w:rsidRDefault="009D14B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B1" w:rsidRPr="00A43DDE" w:rsidRDefault="009D14B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B1" w:rsidRPr="00A43DDE" w:rsidRDefault="009D14B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B1" w:rsidRPr="00A43DDE" w:rsidRDefault="00A43DD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43DDE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4B1" w:rsidRPr="00A43DDE" w:rsidRDefault="009D14B1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43DDE" w:rsidRPr="00A43DDE" w:rsidTr="00A43DDE">
        <w:trPr>
          <w:trHeight w:val="1079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DDE" w:rsidRPr="00A43DDE" w:rsidRDefault="00A43DDE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  <w:p w:rsidR="00A43DDE" w:rsidRPr="00A43DDE" w:rsidRDefault="00E57426" w:rsidP="00E57426">
            <w:pPr>
              <w:pStyle w:val="Akapitzlist"/>
              <w:suppressAutoHyphens w:val="0"/>
              <w:autoSpaceDE w:val="0"/>
              <w:adjustRightInd w:val="0"/>
              <w:spacing w:after="0" w:line="240" w:lineRule="auto"/>
              <w:ind w:left="243"/>
              <w:contextualSpacing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Dodatkowy obiektyw („ultrashort”), umożliwiający wyświetlenie obrazu o szerokości 8 metrów z odległości 2,7-2,9 m</w:t>
            </w:r>
          </w:p>
          <w:p w:rsidR="00A43DDE" w:rsidRPr="00A43DDE" w:rsidRDefault="00A43DDE" w:rsidP="00A43DD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DDE" w:rsidRPr="00A43DDE" w:rsidRDefault="00A43DD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DDE" w:rsidRPr="00A43DDE" w:rsidRDefault="00A43DD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DDE" w:rsidRPr="00A43DDE" w:rsidRDefault="00A43DD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DDE" w:rsidRPr="00A43DDE" w:rsidRDefault="00A43DD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DDE" w:rsidRPr="00A43DDE" w:rsidRDefault="00A43DD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43DDE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DDE" w:rsidRPr="00A43DDE" w:rsidRDefault="00A43DD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C377A" w:rsidRPr="00A43DDE" w:rsidTr="007521BF">
        <w:trPr>
          <w:trHeight w:val="377"/>
        </w:trPr>
        <w:tc>
          <w:tcPr>
            <w:tcW w:w="114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77A" w:rsidRPr="00A43DDE" w:rsidRDefault="003C377A" w:rsidP="003C377A">
            <w:pPr>
              <w:jc w:val="right"/>
              <w:rPr>
                <w:rFonts w:asciiTheme="minorHAnsi" w:hAnsiTheme="minorHAnsi" w:cstheme="minorHAnsi"/>
                <w:b/>
              </w:rPr>
            </w:pPr>
            <w:bookmarkStart w:id="0" w:name="_GoBack"/>
            <w:bookmarkEnd w:id="0"/>
            <w:r w:rsidRPr="00A43DDE">
              <w:rPr>
                <w:rFonts w:asciiTheme="minorHAnsi" w:hAnsiTheme="minorHAnsi" w:cstheme="minorHAnsi"/>
                <w:b/>
              </w:rPr>
              <w:t>RAZEM: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77A" w:rsidRPr="00A43DDE" w:rsidRDefault="003C377A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9D14B1" w:rsidRPr="00A43DDE" w:rsidRDefault="009D14B1">
      <w:pPr>
        <w:rPr>
          <w:rFonts w:asciiTheme="minorHAnsi" w:hAnsiTheme="minorHAnsi" w:cstheme="minorHAnsi"/>
        </w:rPr>
      </w:pPr>
    </w:p>
    <w:sectPr w:rsidR="009D14B1" w:rsidRPr="00A43DDE"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CE7" w:rsidRDefault="00AD5CE7">
      <w:pPr>
        <w:spacing w:after="0" w:line="240" w:lineRule="auto"/>
      </w:pPr>
      <w:r>
        <w:separator/>
      </w:r>
    </w:p>
  </w:endnote>
  <w:endnote w:type="continuationSeparator" w:id="0">
    <w:p w:rsidR="00AD5CE7" w:rsidRDefault="00AD5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CE7" w:rsidRDefault="00AD5CE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D5CE7" w:rsidRDefault="00AD5C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E101B7"/>
    <w:multiLevelType w:val="hybridMultilevel"/>
    <w:tmpl w:val="66AAE8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0F2E15"/>
    <w:multiLevelType w:val="hybridMultilevel"/>
    <w:tmpl w:val="66AAE8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4B1"/>
    <w:rsid w:val="002B785E"/>
    <w:rsid w:val="003C377A"/>
    <w:rsid w:val="00526F32"/>
    <w:rsid w:val="009D14B1"/>
    <w:rsid w:val="00A43DDE"/>
    <w:rsid w:val="00AD5CE7"/>
    <w:rsid w:val="00AD7670"/>
    <w:rsid w:val="00DC1FFB"/>
    <w:rsid w:val="00E57426"/>
    <w:rsid w:val="00ED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3151E3-39BF-46A6-B1B7-06EC6FEC8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customStyle="1" w:styleId="Default">
    <w:name w:val="Default"/>
    <w:pPr>
      <w:autoSpaceDE w:val="0"/>
      <w:spacing w:after="0" w:line="240" w:lineRule="auto"/>
      <w:textAlignment w:val="auto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Bernaś</dc:creator>
  <dc:description/>
  <cp:lastModifiedBy>Dell</cp:lastModifiedBy>
  <cp:revision>4</cp:revision>
  <dcterms:created xsi:type="dcterms:W3CDTF">2020-10-29T08:29:00Z</dcterms:created>
  <dcterms:modified xsi:type="dcterms:W3CDTF">2021-04-29T07:35:00Z</dcterms:modified>
</cp:coreProperties>
</file>