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09" w:rsidRDefault="00FB0909" w:rsidP="00E17BA5">
      <w:pPr>
        <w:spacing w:line="276" w:lineRule="auto"/>
        <w:ind w:hanging="1134"/>
        <w:jc w:val="right"/>
        <w:rPr>
          <w:b/>
        </w:rPr>
      </w:pPr>
      <w:bookmarkStart w:id="0" w:name="_GoBack"/>
      <w:bookmarkEnd w:id="0"/>
      <w:r>
        <w:rPr>
          <w:b/>
        </w:rPr>
        <w:t>Projekt</w:t>
      </w:r>
    </w:p>
    <w:p w:rsidR="00D92C2C" w:rsidRPr="00E3480D" w:rsidRDefault="00D92C2C" w:rsidP="00E17BA5">
      <w:pPr>
        <w:spacing w:line="276" w:lineRule="auto"/>
        <w:ind w:hanging="1134"/>
        <w:jc w:val="center"/>
        <w:rPr>
          <w:b/>
        </w:rPr>
      </w:pPr>
      <w:r w:rsidRPr="00E3480D">
        <w:rPr>
          <w:b/>
        </w:rPr>
        <w:t>UMOWA</w:t>
      </w:r>
    </w:p>
    <w:p w:rsidR="00D92C2C" w:rsidRPr="00E3480D" w:rsidRDefault="00D92C2C" w:rsidP="00E17BA5">
      <w:pPr>
        <w:tabs>
          <w:tab w:val="left" w:pos="7740"/>
        </w:tabs>
        <w:spacing w:line="276" w:lineRule="auto"/>
        <w:jc w:val="center"/>
        <w:rPr>
          <w:b/>
          <w:bCs/>
        </w:rPr>
      </w:pPr>
      <w:r w:rsidRPr="00E3480D">
        <w:rPr>
          <w:b/>
          <w:bCs/>
        </w:rPr>
        <w:t xml:space="preserve">Nr </w:t>
      </w:r>
      <w:r w:rsidR="00FB0909">
        <w:rPr>
          <w:b/>
          <w:bCs/>
        </w:rPr>
        <w:t>…………………..</w:t>
      </w:r>
    </w:p>
    <w:p w:rsidR="00D92C2C" w:rsidRPr="00E3480D" w:rsidRDefault="00D92C2C" w:rsidP="00E17BA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D92C2C" w:rsidRPr="00E3480D" w:rsidRDefault="00D92C2C" w:rsidP="00E17BA5">
      <w:pPr>
        <w:autoSpaceDE w:val="0"/>
        <w:autoSpaceDN w:val="0"/>
        <w:adjustRightInd w:val="0"/>
        <w:spacing w:line="276" w:lineRule="auto"/>
        <w:jc w:val="both"/>
      </w:pPr>
      <w:r w:rsidRPr="00E3480D">
        <w:t xml:space="preserve">zawarta w dniu </w:t>
      </w:r>
      <w:r w:rsidR="007C4BF9">
        <w:t>………………..</w:t>
      </w:r>
      <w:r w:rsidRPr="00E3480D">
        <w:t>2016r. we Włoszczowie pomiędzy</w:t>
      </w:r>
      <w:r w:rsidR="00B916B1">
        <w:t>:</w:t>
      </w:r>
    </w:p>
    <w:p w:rsidR="00D92C2C" w:rsidRPr="00E3480D" w:rsidRDefault="00D92C2C" w:rsidP="00E17BA5">
      <w:pPr>
        <w:autoSpaceDE w:val="0"/>
        <w:autoSpaceDN w:val="0"/>
        <w:adjustRightInd w:val="0"/>
        <w:spacing w:line="276" w:lineRule="auto"/>
        <w:jc w:val="both"/>
      </w:pPr>
      <w:r w:rsidRPr="00E3480D">
        <w:t>Gminą Włoszczowa  z siedzibą  we Włosz</w:t>
      </w:r>
      <w:r w:rsidR="00B916B1">
        <w:t xml:space="preserve">czowie </w:t>
      </w:r>
      <w:r w:rsidRPr="00E3480D">
        <w:t>ul. Partyzantów 14, 29-100 Włoszczowa</w:t>
      </w:r>
      <w:r w:rsidR="00B916B1">
        <w:br/>
      </w:r>
      <w:r w:rsidRPr="00E3480D">
        <w:t xml:space="preserve"> (NIP 6090002217, REGON 29100923) reprezentowaną przez:</w:t>
      </w:r>
    </w:p>
    <w:p w:rsidR="00D92C2C" w:rsidRPr="00E3480D" w:rsidRDefault="00D92C2C" w:rsidP="00E17BA5">
      <w:pPr>
        <w:autoSpaceDE w:val="0"/>
        <w:autoSpaceDN w:val="0"/>
        <w:adjustRightInd w:val="0"/>
        <w:spacing w:line="276" w:lineRule="auto"/>
        <w:jc w:val="both"/>
      </w:pPr>
      <w:r w:rsidRPr="00E3480D">
        <w:t>Burmistrza Gminy Włoszczowa – Grzegorza Dziubka</w:t>
      </w:r>
    </w:p>
    <w:p w:rsidR="00D92C2C" w:rsidRPr="00E3480D" w:rsidRDefault="00D92C2C" w:rsidP="00E17BA5">
      <w:pPr>
        <w:autoSpaceDE w:val="0"/>
        <w:autoSpaceDN w:val="0"/>
        <w:adjustRightInd w:val="0"/>
        <w:spacing w:line="276" w:lineRule="auto"/>
        <w:jc w:val="both"/>
      </w:pPr>
      <w:r w:rsidRPr="00E3480D">
        <w:t>przy kontrasygnacie Skarbnika Gminy Włoszczowa – Dariusza Górskiego</w:t>
      </w:r>
    </w:p>
    <w:p w:rsidR="00D92C2C" w:rsidRPr="00E3480D" w:rsidRDefault="00D92C2C" w:rsidP="00E17BA5">
      <w:pPr>
        <w:autoSpaceDE w:val="0"/>
        <w:autoSpaceDN w:val="0"/>
        <w:adjustRightInd w:val="0"/>
        <w:spacing w:line="276" w:lineRule="auto"/>
        <w:jc w:val="both"/>
      </w:pPr>
      <w:r w:rsidRPr="00E3480D">
        <w:t>zwaną dalej Zamawiającym,</w:t>
      </w:r>
    </w:p>
    <w:p w:rsidR="00EE3D2F" w:rsidRDefault="00EE3D2F" w:rsidP="00E17BA5">
      <w:pPr>
        <w:autoSpaceDE w:val="0"/>
        <w:autoSpaceDN w:val="0"/>
        <w:adjustRightInd w:val="0"/>
        <w:spacing w:line="276" w:lineRule="auto"/>
        <w:jc w:val="both"/>
      </w:pPr>
      <w:r>
        <w:t>a………………………………………………………………………………………………….</w:t>
      </w:r>
    </w:p>
    <w:p w:rsidR="00377578" w:rsidRPr="00E3480D" w:rsidRDefault="00377578" w:rsidP="00E17BA5">
      <w:pPr>
        <w:autoSpaceDE w:val="0"/>
        <w:autoSpaceDN w:val="0"/>
        <w:adjustRightInd w:val="0"/>
        <w:spacing w:line="276" w:lineRule="auto"/>
        <w:jc w:val="both"/>
      </w:pPr>
      <w:r>
        <w:t>działającym na podstawie ( NIP………… , REGON……………. )</w:t>
      </w:r>
    </w:p>
    <w:p w:rsidR="001F76CE" w:rsidRDefault="00377578" w:rsidP="00E17BA5">
      <w:pPr>
        <w:autoSpaceDE w:val="0"/>
        <w:autoSpaceDN w:val="0"/>
        <w:adjustRightInd w:val="0"/>
        <w:spacing w:line="276" w:lineRule="auto"/>
        <w:jc w:val="both"/>
      </w:pPr>
      <w:r>
        <w:t>zwanego w dalszej treści umowy</w:t>
      </w:r>
      <w:r w:rsidR="00D92C2C" w:rsidRPr="00E3480D">
        <w:t xml:space="preserve"> Wykonawcą.</w:t>
      </w:r>
    </w:p>
    <w:p w:rsidR="00EF37F1" w:rsidRPr="000E1647" w:rsidRDefault="000E1647" w:rsidP="00E17BA5">
      <w:pPr>
        <w:autoSpaceDE w:val="0"/>
        <w:autoSpaceDN w:val="0"/>
        <w:adjustRightInd w:val="0"/>
        <w:spacing w:line="276" w:lineRule="auto"/>
        <w:jc w:val="both"/>
      </w:pPr>
      <w:r>
        <w:t>Po przeprowadzeniu postępowania dotyczącego wyboru Wykonawcy w rybie zapytania ofertowego , w wyniku którego oferta Wykonawcy została wybrana jako najkorzystniejsza, strony zawierają umowę następującej treści:</w:t>
      </w:r>
    </w:p>
    <w:p w:rsidR="00D92C2C" w:rsidRPr="00FB0909" w:rsidRDefault="00D92C2C" w:rsidP="00E17BA5">
      <w:pPr>
        <w:spacing w:line="276" w:lineRule="auto"/>
        <w:jc w:val="center"/>
        <w:rPr>
          <w:b/>
        </w:rPr>
      </w:pPr>
      <w:r w:rsidRPr="00FB0909">
        <w:rPr>
          <w:b/>
        </w:rPr>
        <w:t>§ 1</w:t>
      </w:r>
    </w:p>
    <w:p w:rsidR="00D92C2C" w:rsidRPr="00E222B1" w:rsidRDefault="00D92C2C" w:rsidP="00E17BA5">
      <w:pPr>
        <w:pStyle w:val="Nagwek1"/>
        <w:numPr>
          <w:ilvl w:val="0"/>
          <w:numId w:val="0"/>
        </w:numPr>
        <w:tabs>
          <w:tab w:val="left" w:pos="708"/>
        </w:tabs>
        <w:spacing w:before="0" w:line="276" w:lineRule="auto"/>
        <w:jc w:val="center"/>
        <w:rPr>
          <w:rFonts w:ascii="Times New Roman" w:hAnsi="Times New Roman"/>
          <w:szCs w:val="24"/>
          <w:u w:val="none"/>
          <w:lang w:val="pl-PL"/>
        </w:rPr>
      </w:pPr>
      <w:r w:rsidRPr="00E222B1">
        <w:rPr>
          <w:rFonts w:ascii="Times New Roman" w:hAnsi="Times New Roman"/>
          <w:szCs w:val="24"/>
          <w:u w:val="none"/>
          <w:lang w:val="pl-PL"/>
        </w:rPr>
        <w:t>Przedmiot umowy</w:t>
      </w:r>
    </w:p>
    <w:p w:rsidR="006C1DD0" w:rsidRPr="006C1DD0" w:rsidRDefault="00D92C2C" w:rsidP="00E17BA5">
      <w:pPr>
        <w:pStyle w:val="Akapitzlist"/>
        <w:numPr>
          <w:ilvl w:val="0"/>
          <w:numId w:val="31"/>
        </w:numPr>
        <w:spacing w:line="276" w:lineRule="auto"/>
        <w:ind w:left="0"/>
        <w:rPr>
          <w:color w:val="000000"/>
        </w:rPr>
      </w:pPr>
      <w:r w:rsidRPr="00FB0909">
        <w:rPr>
          <w:color w:val="000000"/>
        </w:rPr>
        <w:t xml:space="preserve">Przedmiotem umowy jest:  </w:t>
      </w:r>
      <w:r w:rsidRPr="00FB0909">
        <w:rPr>
          <w:b/>
          <w:color w:val="000000"/>
        </w:rPr>
        <w:t xml:space="preserve"> </w:t>
      </w:r>
    </w:p>
    <w:p w:rsidR="006C1DD0" w:rsidRPr="00E152C2" w:rsidRDefault="006C1DD0" w:rsidP="00E17BA5">
      <w:pPr>
        <w:spacing w:line="276" w:lineRule="auto"/>
        <w:jc w:val="both"/>
      </w:pPr>
      <w:r w:rsidRPr="00E152C2">
        <w:t>1.</w:t>
      </w:r>
      <w:r>
        <w:t xml:space="preserve"> </w:t>
      </w:r>
      <w:r w:rsidRPr="00E152C2">
        <w:t xml:space="preserve"> Przedmiotem zamówienia jest realizacja robót budowlanych zadania pn. :</w:t>
      </w:r>
    </w:p>
    <w:p w:rsidR="006C1DD0" w:rsidRDefault="006C1DD0" w:rsidP="00E17BA5">
      <w:pPr>
        <w:spacing w:line="276" w:lineRule="auto"/>
      </w:pPr>
      <w:r>
        <w:t xml:space="preserve">   </w:t>
      </w:r>
      <w:r w:rsidRPr="009044BB">
        <w:t xml:space="preserve"> „Wykonanie robót wykończeniowych ogólnobudowlanych</w:t>
      </w:r>
      <w:r>
        <w:t xml:space="preserve"> </w:t>
      </w:r>
      <w:r w:rsidRPr="009044BB">
        <w:t>w budynku Domu Ludowego</w:t>
      </w:r>
      <w:r>
        <w:br/>
        <w:t xml:space="preserve">      </w:t>
      </w:r>
      <w:r w:rsidRPr="009044BB">
        <w:t>w Kuzkach w 2016r  ”</w:t>
      </w:r>
      <w:r>
        <w:t>. Zakres robót do wykonania obejmuje:</w:t>
      </w:r>
    </w:p>
    <w:p w:rsidR="006C1DD0" w:rsidRDefault="00EF37F1" w:rsidP="00E17BA5">
      <w:pPr>
        <w:spacing w:line="276" w:lineRule="auto"/>
      </w:pPr>
      <w:r>
        <w:t xml:space="preserve">      </w:t>
      </w:r>
      <w:r w:rsidR="006C1DD0">
        <w:t>- wykonanie podkładów i posadzek gres na scenie w sali zebrań,</w:t>
      </w:r>
    </w:p>
    <w:p w:rsidR="006C1DD0" w:rsidRDefault="00EF37F1" w:rsidP="00E17BA5">
      <w:pPr>
        <w:spacing w:line="276" w:lineRule="auto"/>
      </w:pPr>
      <w:r>
        <w:t xml:space="preserve">      </w:t>
      </w:r>
      <w:r w:rsidR="006C1DD0">
        <w:t>- wykonanie schodów na w/w scenę z okładziną schodów płytami gres,</w:t>
      </w:r>
    </w:p>
    <w:p w:rsidR="006C1DD0" w:rsidRDefault="00EF37F1" w:rsidP="00E17BA5">
      <w:pPr>
        <w:spacing w:line="276" w:lineRule="auto"/>
      </w:pPr>
      <w:r>
        <w:t xml:space="preserve">      </w:t>
      </w:r>
      <w:r w:rsidR="006C1DD0">
        <w:t xml:space="preserve">- wymianę i uzupełnienie kratek wentylacyjnych wraz z uzupełnieniem kanału </w:t>
      </w:r>
    </w:p>
    <w:p w:rsidR="006C1DD0" w:rsidRDefault="00EF37F1" w:rsidP="00E17BA5">
      <w:pPr>
        <w:spacing w:line="276" w:lineRule="auto"/>
      </w:pPr>
      <w:r>
        <w:t xml:space="preserve">       </w:t>
      </w:r>
      <w:r w:rsidR="006C1DD0">
        <w:t xml:space="preserve"> wentylacyjnego w WC damskim,</w:t>
      </w:r>
    </w:p>
    <w:p w:rsidR="006C1DD0" w:rsidRDefault="00EF37F1" w:rsidP="00E17BA5">
      <w:pPr>
        <w:spacing w:line="276" w:lineRule="auto"/>
      </w:pPr>
      <w:r>
        <w:t xml:space="preserve">      </w:t>
      </w:r>
      <w:r w:rsidR="006C1DD0">
        <w:t xml:space="preserve">- uzupełnienie stropu żelbetowego w wiatrołapie wraz z montażem w budynku schodów </w:t>
      </w:r>
    </w:p>
    <w:p w:rsidR="006C1DD0" w:rsidRDefault="00EF37F1" w:rsidP="00E17BA5">
      <w:pPr>
        <w:spacing w:line="276" w:lineRule="auto"/>
      </w:pPr>
      <w:r>
        <w:t xml:space="preserve">         </w:t>
      </w:r>
      <w:r w:rsidR="006C1DD0">
        <w:t>strychowych do wejścia na poddasze,</w:t>
      </w:r>
    </w:p>
    <w:p w:rsidR="006C1DD0" w:rsidRDefault="00EF37F1" w:rsidP="00E17BA5">
      <w:pPr>
        <w:spacing w:line="276" w:lineRule="auto"/>
      </w:pPr>
      <w:r>
        <w:t xml:space="preserve">      </w:t>
      </w:r>
      <w:r w:rsidR="006C1DD0">
        <w:t>- licowanie płytami gres ścian w korytarzu, kuchni, zmywalni, pomieszczeniu na odpady,</w:t>
      </w:r>
    </w:p>
    <w:p w:rsidR="006C1DD0" w:rsidRDefault="00EF37F1" w:rsidP="00E17BA5">
      <w:pPr>
        <w:spacing w:line="276" w:lineRule="auto"/>
      </w:pPr>
      <w:r>
        <w:t xml:space="preserve">      </w:t>
      </w:r>
      <w:r w:rsidR="006C1DD0">
        <w:t>- uzupełnienie okna podawczego w zmywalni</w:t>
      </w:r>
    </w:p>
    <w:p w:rsidR="00EF37F1" w:rsidRDefault="00EF37F1" w:rsidP="00E17BA5">
      <w:pPr>
        <w:spacing w:line="276" w:lineRule="auto"/>
      </w:pPr>
      <w:r>
        <w:t xml:space="preserve">      </w:t>
      </w:r>
      <w:r w:rsidR="006C1DD0">
        <w:t>- inne roboty uzupełniające wynikłe w trakcie realizacji robót a</w:t>
      </w:r>
      <w:r>
        <w:t xml:space="preserve">b niemożliwe do </w:t>
      </w:r>
      <w:r>
        <w:br/>
        <w:t xml:space="preserve">        </w:t>
      </w:r>
      <w:r w:rsidR="006C1DD0">
        <w:t xml:space="preserve">przewidzenia </w:t>
      </w:r>
    </w:p>
    <w:p w:rsidR="006C1DD0" w:rsidRPr="00AA67FD" w:rsidRDefault="006C1DD0" w:rsidP="00E17BA5">
      <w:pPr>
        <w:spacing w:line="276" w:lineRule="auto"/>
      </w:pPr>
      <w:r w:rsidRPr="009874C0">
        <w:t>Szczegółowy</w:t>
      </w:r>
      <w:r>
        <w:t xml:space="preserve"> opis robót budowlanych zawiera </w:t>
      </w:r>
      <w:r w:rsidRPr="00185610">
        <w:t>przedmiar robót</w:t>
      </w:r>
      <w:r>
        <w:t xml:space="preserve"> poz. 1 - 26</w:t>
      </w:r>
      <w:r w:rsidR="00EF37F1">
        <w:t xml:space="preserve"> stanowiący</w:t>
      </w:r>
      <w:r w:rsidR="00EF37F1">
        <w:br/>
      </w:r>
      <w:r w:rsidRPr="00185610">
        <w:t>załącznik</w:t>
      </w:r>
      <w:r w:rsidR="00EF37F1">
        <w:t xml:space="preserve"> </w:t>
      </w:r>
      <w:r>
        <w:t>nr 2 do zapytania ofertowego,</w:t>
      </w:r>
    </w:p>
    <w:p w:rsidR="006C1DD0" w:rsidRPr="0064318C" w:rsidRDefault="006C1DD0" w:rsidP="00E17BA5">
      <w:pPr>
        <w:spacing w:after="120" w:line="276" w:lineRule="auto"/>
        <w:jc w:val="both"/>
      </w:pPr>
      <w:r>
        <w:t>-</w:t>
      </w:r>
      <w:r w:rsidRPr="0064318C">
        <w:t xml:space="preserve"> Wykonawca jest zobowiązany stosować materiały w I klasie jakości.</w:t>
      </w:r>
    </w:p>
    <w:p w:rsidR="006C1DD0" w:rsidRPr="0064318C" w:rsidRDefault="006C1DD0" w:rsidP="00E17BA5">
      <w:pPr>
        <w:spacing w:after="120" w:line="276" w:lineRule="auto"/>
        <w:jc w:val="both"/>
      </w:pPr>
      <w:r w:rsidRPr="0064318C">
        <w:t>- Wykonawca w ramach umowy jest zobowiązany także do:</w:t>
      </w:r>
    </w:p>
    <w:p w:rsidR="006C1DD0" w:rsidRPr="00185610" w:rsidRDefault="006C1DD0" w:rsidP="00E17BA5">
      <w:pPr>
        <w:pStyle w:val="Akapitzlist"/>
        <w:numPr>
          <w:ilvl w:val="0"/>
          <w:numId w:val="33"/>
        </w:numPr>
        <w:spacing w:line="276" w:lineRule="auto"/>
        <w:jc w:val="both"/>
      </w:pPr>
      <w:r w:rsidRPr="00185610">
        <w:t>wykonania robót  prz</w:t>
      </w:r>
      <w:r>
        <w:t xml:space="preserve">ygotowawczych i porządkowych, </w:t>
      </w:r>
      <w:r w:rsidRPr="00185610">
        <w:t>urządzenia placu budowy,</w:t>
      </w:r>
      <w:r>
        <w:t xml:space="preserve"> rozliczenia  wody i energii elektrycznej pobranej z instalacji w Domu Ludowym w Kuzkach do realizacji robót, </w:t>
      </w:r>
      <w:r w:rsidRPr="00185610">
        <w:t xml:space="preserve"> utrzymania </w:t>
      </w:r>
      <w:r>
        <w:t xml:space="preserve">i zabezpieczenia </w:t>
      </w:r>
      <w:r w:rsidRPr="00185610">
        <w:t xml:space="preserve">placu budowy </w:t>
      </w:r>
      <w:r>
        <w:t xml:space="preserve">przed dostępem osób trzecich, </w:t>
      </w:r>
      <w:r w:rsidRPr="00185610">
        <w:t xml:space="preserve">a następnie likwidacji placu  budowy i jego zaplecza oraz  </w:t>
      </w:r>
      <w:r>
        <w:t>przywrócenie otoczenia budowy do stanu pierwotnego</w:t>
      </w:r>
      <w:r w:rsidRPr="00185610">
        <w:t xml:space="preserve">, </w:t>
      </w:r>
    </w:p>
    <w:p w:rsidR="006C1DD0" w:rsidRPr="000C43F2" w:rsidRDefault="006C1DD0" w:rsidP="00E17BA5">
      <w:pPr>
        <w:pStyle w:val="Akapitzlist"/>
        <w:numPr>
          <w:ilvl w:val="0"/>
          <w:numId w:val="33"/>
        </w:numPr>
        <w:spacing w:line="276" w:lineRule="auto"/>
        <w:jc w:val="both"/>
      </w:pPr>
      <w:r w:rsidRPr="00185610">
        <w:t>bieżącego wywozu odpadów , gruzu  ich utylizacji zgodnie z obowiązującymi przepisami</w:t>
      </w:r>
      <w:r>
        <w:t>.</w:t>
      </w:r>
      <w:r w:rsidRPr="00185610">
        <w:t xml:space="preserve"> </w:t>
      </w:r>
    </w:p>
    <w:p w:rsidR="006C1DD0" w:rsidRDefault="006C1DD0" w:rsidP="00E17BA5">
      <w:pPr>
        <w:spacing w:line="276" w:lineRule="auto"/>
        <w:jc w:val="both"/>
      </w:pPr>
      <w:r w:rsidRPr="0064318C">
        <w:lastRenderedPageBreak/>
        <w:t xml:space="preserve">   - Wykonawca jest zobowiązany wykonać przedmiot umowy zgodnie ze </w:t>
      </w:r>
      <w:r>
        <w:t>złożoną ofertą</w:t>
      </w:r>
    </w:p>
    <w:p w:rsidR="006C1DD0" w:rsidRPr="0064318C" w:rsidRDefault="006C1DD0" w:rsidP="00E17BA5">
      <w:pPr>
        <w:spacing w:line="276" w:lineRule="auto"/>
        <w:jc w:val="both"/>
      </w:pPr>
      <w:r>
        <w:t xml:space="preserve">      </w:t>
      </w:r>
      <w:r w:rsidRPr="0064318C">
        <w:t>i</w:t>
      </w:r>
      <w:r w:rsidRPr="00185610">
        <w:t xml:space="preserve"> obowiązującymi normami, sztuką budowlaną, przepisami BHP, ppoż.  </w:t>
      </w:r>
    </w:p>
    <w:p w:rsidR="006C1DD0" w:rsidRPr="00185610" w:rsidRDefault="006C1DD0" w:rsidP="00E17BA5">
      <w:pPr>
        <w:spacing w:line="276" w:lineRule="auto"/>
        <w:jc w:val="both"/>
        <w:rPr>
          <w:b/>
        </w:rPr>
      </w:pPr>
      <w:r>
        <w:t xml:space="preserve">2. </w:t>
      </w:r>
      <w:r w:rsidRPr="00185610">
        <w:t xml:space="preserve">Zamawiający wymaga udzielenia przez Wykonawcę gwarancji jakości na wykonany przedmiot umowy na okres </w:t>
      </w:r>
      <w:r w:rsidRPr="00185610">
        <w:rPr>
          <w:b/>
        </w:rPr>
        <w:t>60 miesięcy</w:t>
      </w:r>
      <w:r w:rsidRPr="00185610">
        <w:t xml:space="preserve"> </w:t>
      </w:r>
      <w:r w:rsidR="008C1836">
        <w:rPr>
          <w:b/>
        </w:rPr>
        <w:t>i na warunkach wskazanych w § 8</w:t>
      </w:r>
      <w:r w:rsidRPr="00185610">
        <w:rPr>
          <w:b/>
        </w:rPr>
        <w:t xml:space="preserve"> wzoru umowy.</w:t>
      </w:r>
    </w:p>
    <w:p w:rsidR="006C1DD0" w:rsidRDefault="006C1DD0" w:rsidP="00E17BA5">
      <w:pPr>
        <w:spacing w:line="276" w:lineRule="auto"/>
        <w:rPr>
          <w:b/>
          <w:color w:val="000000"/>
        </w:rPr>
      </w:pPr>
    </w:p>
    <w:p w:rsidR="00D92C2C" w:rsidRPr="006C1DD0" w:rsidRDefault="00D92C2C" w:rsidP="00E17BA5">
      <w:pPr>
        <w:spacing w:line="276" w:lineRule="auto"/>
        <w:rPr>
          <w:color w:val="000000"/>
        </w:rPr>
      </w:pPr>
      <w:r w:rsidRPr="006C1DD0">
        <w:rPr>
          <w:b/>
          <w:color w:val="000000"/>
        </w:rPr>
        <w:t xml:space="preserve">        </w:t>
      </w:r>
    </w:p>
    <w:p w:rsidR="00D92C2C" w:rsidRPr="00FB0909" w:rsidRDefault="00D92C2C" w:rsidP="00E17BA5">
      <w:pPr>
        <w:spacing w:line="276" w:lineRule="auto"/>
        <w:jc w:val="center"/>
        <w:rPr>
          <w:b/>
        </w:rPr>
      </w:pPr>
      <w:r w:rsidRPr="00FB0909">
        <w:rPr>
          <w:b/>
        </w:rPr>
        <w:t>§  2</w:t>
      </w:r>
    </w:p>
    <w:p w:rsidR="00D92C2C" w:rsidRPr="00EF37F1" w:rsidRDefault="00D92C2C" w:rsidP="00E17BA5">
      <w:pPr>
        <w:pStyle w:val="Nagwek1"/>
        <w:numPr>
          <w:ilvl w:val="0"/>
          <w:numId w:val="0"/>
        </w:numPr>
        <w:tabs>
          <w:tab w:val="left" w:pos="708"/>
        </w:tabs>
        <w:spacing w:before="0" w:line="276" w:lineRule="auto"/>
        <w:jc w:val="center"/>
        <w:rPr>
          <w:rFonts w:ascii="Times New Roman" w:hAnsi="Times New Roman"/>
          <w:szCs w:val="24"/>
          <w:u w:val="none"/>
          <w:lang w:val="pl-PL"/>
        </w:rPr>
      </w:pPr>
      <w:r w:rsidRPr="00EF37F1">
        <w:rPr>
          <w:rFonts w:ascii="Times New Roman" w:hAnsi="Times New Roman"/>
          <w:szCs w:val="24"/>
          <w:u w:val="none"/>
          <w:lang w:val="pl-PL"/>
        </w:rPr>
        <w:t>Obowiązki i uprawnienia  stron</w:t>
      </w:r>
    </w:p>
    <w:p w:rsidR="001F76CE" w:rsidRPr="00EF37F1" w:rsidRDefault="001F76CE" w:rsidP="00E17BA5">
      <w:pPr>
        <w:spacing w:line="276" w:lineRule="auto"/>
      </w:pPr>
    </w:p>
    <w:p w:rsidR="00D92C2C" w:rsidRPr="00FB0909" w:rsidRDefault="00D92C2C" w:rsidP="00E17BA5">
      <w:pPr>
        <w:numPr>
          <w:ilvl w:val="0"/>
          <w:numId w:val="2"/>
        </w:numPr>
        <w:spacing w:line="276" w:lineRule="auto"/>
        <w:ind w:left="0"/>
        <w:jc w:val="both"/>
      </w:pPr>
      <w:r w:rsidRPr="00FB0909">
        <w:t>Do obowiązków Zamawiającego  należy:</w:t>
      </w:r>
    </w:p>
    <w:p w:rsidR="00B16018" w:rsidRPr="00FB0909" w:rsidRDefault="00D92C2C" w:rsidP="00E17BA5">
      <w:pPr>
        <w:numPr>
          <w:ilvl w:val="0"/>
          <w:numId w:val="3"/>
        </w:numPr>
        <w:tabs>
          <w:tab w:val="num" w:pos="720"/>
        </w:tabs>
        <w:spacing w:line="276" w:lineRule="auto"/>
        <w:ind w:left="357" w:hanging="357"/>
        <w:jc w:val="both"/>
      </w:pPr>
      <w:r w:rsidRPr="00FB0909">
        <w:t>przekaz</w:t>
      </w:r>
      <w:r w:rsidR="00B14A88">
        <w:t xml:space="preserve">anie Wykonawcy  placu </w:t>
      </w:r>
      <w:r w:rsidR="00881F81" w:rsidRPr="00FB0909">
        <w:t xml:space="preserve">budowy  </w:t>
      </w:r>
      <w:r w:rsidRPr="00FB0909">
        <w:t>nie później ni</w:t>
      </w:r>
      <w:r w:rsidR="00B916B1" w:rsidRPr="00FB0909">
        <w:t>ż  3 dni od dnia zawarcia umowy</w:t>
      </w:r>
      <w:r w:rsidRPr="00FB0909">
        <w:t xml:space="preserve">, </w:t>
      </w:r>
    </w:p>
    <w:p w:rsidR="00B16018" w:rsidRPr="00FB0909" w:rsidRDefault="00B14A88" w:rsidP="00E17BA5">
      <w:pPr>
        <w:numPr>
          <w:ilvl w:val="0"/>
          <w:numId w:val="3"/>
        </w:numPr>
        <w:tabs>
          <w:tab w:val="num" w:pos="720"/>
        </w:tabs>
        <w:spacing w:line="276" w:lineRule="auto"/>
        <w:ind w:left="357" w:hanging="357"/>
        <w:jc w:val="both"/>
      </w:pPr>
      <w:r>
        <w:t>d</w:t>
      </w:r>
      <w:r w:rsidR="00EF37F1">
        <w:t>okonanie  odbioru końcowego w terminie 7 dni od zgłoszenia robót do odbioru końcowego</w:t>
      </w:r>
      <w:r w:rsidR="00D92C2C" w:rsidRPr="00FB0909">
        <w:t>,</w:t>
      </w:r>
    </w:p>
    <w:p w:rsidR="00D92C2C" w:rsidRPr="00FB0909" w:rsidRDefault="0032129D" w:rsidP="00E17BA5">
      <w:pPr>
        <w:pStyle w:val="Akapitzlist"/>
        <w:numPr>
          <w:ilvl w:val="0"/>
          <w:numId w:val="3"/>
        </w:numPr>
        <w:spacing w:line="276" w:lineRule="auto"/>
        <w:jc w:val="both"/>
      </w:pPr>
      <w:r>
        <w:t>zapłata za</w:t>
      </w:r>
      <w:r w:rsidR="00B14A88">
        <w:t xml:space="preserve"> odebrany przedmiot umowy </w:t>
      </w:r>
      <w:r>
        <w:t>w terminie 7 dni od daty spisania protokołu odbioru końcowego</w:t>
      </w:r>
      <w:r w:rsidR="00D8155A" w:rsidRPr="00FB0909">
        <w:t>.</w:t>
      </w:r>
    </w:p>
    <w:p w:rsidR="00D92C2C" w:rsidRPr="00FB0909" w:rsidRDefault="00D92C2C" w:rsidP="00E17BA5">
      <w:pPr>
        <w:numPr>
          <w:ilvl w:val="0"/>
          <w:numId w:val="2"/>
        </w:numPr>
        <w:spacing w:line="276" w:lineRule="auto"/>
        <w:ind w:left="0"/>
        <w:jc w:val="both"/>
      </w:pPr>
      <w:r w:rsidRPr="00FB0909">
        <w:t>Zamawiający  jest uprawniony  do kontrolowania  sposobu wykonania przedmiotu umowy   przez Wykonaw</w:t>
      </w:r>
      <w:r w:rsidR="00B916B1" w:rsidRPr="00FB0909">
        <w:t>cę  w szczególności  w zakresie</w:t>
      </w:r>
      <w:r w:rsidRPr="00FB0909">
        <w:t xml:space="preserve">: </w:t>
      </w:r>
    </w:p>
    <w:p w:rsidR="00D92C2C" w:rsidRPr="00FB0909" w:rsidRDefault="00B916B1" w:rsidP="00E17BA5">
      <w:pPr>
        <w:numPr>
          <w:ilvl w:val="0"/>
          <w:numId w:val="14"/>
        </w:numPr>
        <w:spacing w:line="276" w:lineRule="auto"/>
        <w:ind w:left="357" w:hanging="357"/>
        <w:jc w:val="both"/>
      </w:pPr>
      <w:r w:rsidRPr="00FB0909">
        <w:t>jakości  używanych  materiałów</w:t>
      </w:r>
      <w:r w:rsidR="00D92C2C" w:rsidRPr="00FB0909">
        <w:t xml:space="preserve">,   </w:t>
      </w:r>
    </w:p>
    <w:p w:rsidR="00D92C2C" w:rsidRPr="00FB0909" w:rsidRDefault="00D92C2C" w:rsidP="00E17BA5">
      <w:pPr>
        <w:numPr>
          <w:ilvl w:val="0"/>
          <w:numId w:val="14"/>
        </w:numPr>
        <w:spacing w:line="276" w:lineRule="auto"/>
        <w:ind w:left="357" w:hanging="357"/>
        <w:jc w:val="both"/>
      </w:pPr>
      <w:r w:rsidRPr="00FB0909">
        <w:t xml:space="preserve">sposobu  organizacji </w:t>
      </w:r>
      <w:r w:rsidR="00B916B1" w:rsidRPr="00FB0909">
        <w:t xml:space="preserve"> i zabezpieczenia  placu budowy</w:t>
      </w:r>
      <w:r w:rsidRPr="00FB0909">
        <w:t>,</w:t>
      </w:r>
    </w:p>
    <w:p w:rsidR="00D92C2C" w:rsidRPr="00FB0909" w:rsidRDefault="00D92C2C" w:rsidP="00E17BA5">
      <w:pPr>
        <w:numPr>
          <w:ilvl w:val="0"/>
          <w:numId w:val="14"/>
        </w:numPr>
        <w:spacing w:line="276" w:lineRule="auto"/>
        <w:ind w:left="357" w:hanging="357"/>
        <w:jc w:val="both"/>
      </w:pPr>
      <w:r w:rsidRPr="00FB0909">
        <w:t xml:space="preserve">kwalifikacji pracowników  </w:t>
      </w:r>
      <w:r w:rsidR="00B916B1" w:rsidRPr="00FB0909">
        <w:t xml:space="preserve">lub innych  osób  działających </w:t>
      </w:r>
      <w:r w:rsidRPr="00FB0909">
        <w:t xml:space="preserve">z upoważnienia  Wykonawcy. </w:t>
      </w:r>
    </w:p>
    <w:p w:rsidR="00D92C2C" w:rsidRPr="00FB0909" w:rsidRDefault="00B14A88" w:rsidP="00E17BA5">
      <w:pPr>
        <w:numPr>
          <w:ilvl w:val="0"/>
          <w:numId w:val="2"/>
        </w:numPr>
        <w:spacing w:line="276" w:lineRule="auto"/>
        <w:ind w:left="0"/>
        <w:jc w:val="both"/>
      </w:pPr>
      <w:r>
        <w:t xml:space="preserve">Zamawiający w celu </w:t>
      </w:r>
      <w:r w:rsidR="00D92C2C" w:rsidRPr="00FB0909">
        <w:t>r</w:t>
      </w:r>
      <w:r w:rsidR="00B916B1" w:rsidRPr="00FB0909">
        <w:t>ealizacji uprawnień kontrolnych</w:t>
      </w:r>
      <w:r w:rsidR="00D92C2C" w:rsidRPr="00FB0909">
        <w:t xml:space="preserve">, o których mowa w ust.2, jest uprawniony do wizytowania  </w:t>
      </w:r>
      <w:r>
        <w:t xml:space="preserve">placu budowy w każdym  czasie oraz </w:t>
      </w:r>
      <w:r w:rsidR="00D92C2C" w:rsidRPr="00FB0909">
        <w:t>żądania od Wykonawcy wyjaśnień.</w:t>
      </w:r>
    </w:p>
    <w:p w:rsidR="00D92C2C" w:rsidRPr="00FB0909" w:rsidRDefault="00D92C2C" w:rsidP="00E17BA5">
      <w:pPr>
        <w:numPr>
          <w:ilvl w:val="0"/>
          <w:numId w:val="2"/>
        </w:numPr>
        <w:spacing w:line="276" w:lineRule="auto"/>
        <w:ind w:left="0"/>
        <w:jc w:val="both"/>
      </w:pPr>
      <w:r w:rsidRPr="00FB0909">
        <w:t>Do obowiązków Wykonawcy należy:</w:t>
      </w:r>
    </w:p>
    <w:p w:rsidR="00D92C2C" w:rsidRPr="00FB0909" w:rsidRDefault="00D92C2C" w:rsidP="00E17BA5">
      <w:pPr>
        <w:numPr>
          <w:ilvl w:val="0"/>
          <w:numId w:val="15"/>
        </w:numPr>
        <w:spacing w:line="276" w:lineRule="auto"/>
        <w:ind w:left="357" w:hanging="357"/>
        <w:jc w:val="both"/>
      </w:pPr>
      <w:r w:rsidRPr="00FB0909">
        <w:t>przejęcie terenu budowy,</w:t>
      </w:r>
    </w:p>
    <w:p w:rsidR="00D92C2C" w:rsidRPr="00FB0909" w:rsidRDefault="00AC41FF" w:rsidP="00E17BA5">
      <w:pPr>
        <w:numPr>
          <w:ilvl w:val="0"/>
          <w:numId w:val="15"/>
        </w:numPr>
        <w:spacing w:line="276" w:lineRule="auto"/>
        <w:ind w:left="357" w:hanging="357"/>
        <w:jc w:val="both"/>
      </w:pPr>
      <w:r>
        <w:t xml:space="preserve">urządzenie </w:t>
      </w:r>
      <w:r w:rsidR="00D92C2C" w:rsidRPr="00FB0909">
        <w:t>i zabezpieczenie placu budow</w:t>
      </w:r>
      <w:r w:rsidR="0032129D">
        <w:t>y i dotychczas wykonanych w budynku robót wykończeniowych</w:t>
      </w:r>
      <w:r>
        <w:t xml:space="preserve"> </w:t>
      </w:r>
      <w:r w:rsidR="00D92C2C" w:rsidRPr="00FB0909">
        <w:t xml:space="preserve">, </w:t>
      </w:r>
    </w:p>
    <w:p w:rsidR="00D92C2C" w:rsidRPr="00FB0909" w:rsidRDefault="00D92C2C" w:rsidP="00E17BA5">
      <w:pPr>
        <w:numPr>
          <w:ilvl w:val="0"/>
          <w:numId w:val="15"/>
        </w:numPr>
        <w:spacing w:line="276" w:lineRule="auto"/>
        <w:ind w:left="357" w:hanging="357"/>
        <w:jc w:val="both"/>
      </w:pPr>
      <w:r w:rsidRPr="00FB0909">
        <w:t>zapewnie</w:t>
      </w:r>
      <w:r w:rsidR="00AC41FF">
        <w:t xml:space="preserve">nie właściwej </w:t>
      </w:r>
      <w:r w:rsidR="00881F81" w:rsidRPr="00FB0909">
        <w:t xml:space="preserve">organizacji robót, </w:t>
      </w:r>
      <w:r w:rsidRPr="00FB0909">
        <w:t>bezpi</w:t>
      </w:r>
      <w:r w:rsidR="00881F81" w:rsidRPr="00FB0909">
        <w:t xml:space="preserve">eczeństwa osób </w:t>
      </w:r>
      <w:r w:rsidR="00D8155A" w:rsidRPr="00FB0909">
        <w:t xml:space="preserve">przebywających </w:t>
      </w:r>
      <w:r w:rsidR="00AC41FF">
        <w:t xml:space="preserve">na placu budowy </w:t>
      </w:r>
      <w:r w:rsidRPr="00FB0909">
        <w:t xml:space="preserve">i w bezpośrednim sąsiedztwie , </w:t>
      </w:r>
    </w:p>
    <w:p w:rsidR="00D92C2C" w:rsidRPr="00FB0909" w:rsidRDefault="00AC41FF" w:rsidP="00E17BA5">
      <w:pPr>
        <w:numPr>
          <w:ilvl w:val="0"/>
          <w:numId w:val="15"/>
        </w:numPr>
        <w:spacing w:line="276" w:lineRule="auto"/>
        <w:ind w:left="357" w:hanging="357"/>
        <w:jc w:val="both"/>
      </w:pPr>
      <w:r>
        <w:t>wykonywanie robót zgodnie</w:t>
      </w:r>
      <w:r w:rsidR="00D92C2C" w:rsidRPr="00FB0909">
        <w:t xml:space="preserve"> z </w:t>
      </w:r>
      <w:r>
        <w:t xml:space="preserve">przedmiarem </w:t>
      </w:r>
      <w:r w:rsidR="00881F81" w:rsidRPr="00FB0909">
        <w:t>robót,</w:t>
      </w:r>
    </w:p>
    <w:p w:rsidR="00D92C2C" w:rsidRPr="00FB0909" w:rsidRDefault="00D92C2C" w:rsidP="00E17BA5">
      <w:pPr>
        <w:numPr>
          <w:ilvl w:val="0"/>
          <w:numId w:val="15"/>
        </w:numPr>
        <w:spacing w:line="276" w:lineRule="auto"/>
        <w:ind w:left="357" w:hanging="357"/>
        <w:jc w:val="both"/>
      </w:pPr>
      <w:r w:rsidRPr="00FB0909">
        <w:t>przestrzeganie zasad bezpieczeństwa, BHP, p.poż.</w:t>
      </w:r>
      <w:r w:rsidR="00AC41FF">
        <w:t>,</w:t>
      </w:r>
    </w:p>
    <w:p w:rsidR="00D92C2C" w:rsidRPr="00FB0909" w:rsidRDefault="00D92C2C" w:rsidP="00E17BA5">
      <w:pPr>
        <w:numPr>
          <w:ilvl w:val="0"/>
          <w:numId w:val="15"/>
        </w:numPr>
        <w:spacing w:line="276" w:lineRule="auto"/>
        <w:ind w:left="357" w:hanging="357"/>
        <w:jc w:val="both"/>
      </w:pPr>
      <w:r w:rsidRPr="00FB0909">
        <w:rPr>
          <w:color w:val="000000"/>
        </w:rPr>
        <w:t xml:space="preserve">gospodarowanie odpadami  zgodnie z obowiązującymi przepisami  w tym zapewnienie         </w:t>
      </w:r>
      <w:r w:rsidR="00AC41FF">
        <w:rPr>
          <w:color w:val="000000"/>
        </w:rPr>
        <w:t xml:space="preserve">na własny koszt </w:t>
      </w:r>
      <w:r w:rsidRPr="00FB0909">
        <w:rPr>
          <w:color w:val="000000"/>
        </w:rPr>
        <w:t>transportu odpa</w:t>
      </w:r>
      <w:r w:rsidR="00AC41FF">
        <w:rPr>
          <w:color w:val="000000"/>
        </w:rPr>
        <w:t>dów do miejsc ich wykorzystania</w:t>
      </w:r>
      <w:r w:rsidRPr="00FB0909">
        <w:rPr>
          <w:color w:val="000000"/>
        </w:rPr>
        <w:t xml:space="preserve"> lub utylizacji,  </w:t>
      </w:r>
      <w:r w:rsidR="00AC41FF">
        <w:rPr>
          <w:color w:val="000000"/>
        </w:rPr>
        <w:t xml:space="preserve">pokrycie kosztów </w:t>
      </w:r>
      <w:r w:rsidRPr="00FB0909">
        <w:rPr>
          <w:color w:val="000000"/>
        </w:rPr>
        <w:t>utylizacji;</w:t>
      </w:r>
    </w:p>
    <w:p w:rsidR="00D92C2C" w:rsidRDefault="00D92C2C" w:rsidP="00E17BA5">
      <w:pPr>
        <w:pStyle w:val="Nagwek1"/>
        <w:numPr>
          <w:ilvl w:val="0"/>
          <w:numId w:val="0"/>
        </w:numPr>
        <w:tabs>
          <w:tab w:val="left" w:pos="708"/>
        </w:tabs>
        <w:spacing w:before="0" w:line="276" w:lineRule="auto"/>
        <w:jc w:val="center"/>
        <w:rPr>
          <w:rFonts w:ascii="Times New Roman" w:hAnsi="Times New Roman"/>
          <w:szCs w:val="24"/>
          <w:u w:val="none"/>
          <w:lang w:val="pl-PL"/>
        </w:rPr>
      </w:pPr>
      <w:r w:rsidRPr="00FB0909">
        <w:rPr>
          <w:rFonts w:ascii="Times New Roman" w:hAnsi="Times New Roman"/>
          <w:szCs w:val="24"/>
          <w:u w:val="none"/>
          <w:lang w:val="pl-PL"/>
        </w:rPr>
        <w:t>§</w:t>
      </w:r>
      <w:r w:rsidR="00B16018" w:rsidRPr="00FB0909">
        <w:rPr>
          <w:rFonts w:ascii="Times New Roman" w:hAnsi="Times New Roman"/>
          <w:szCs w:val="24"/>
          <w:u w:val="none"/>
          <w:lang w:val="pl-PL"/>
        </w:rPr>
        <w:t xml:space="preserve"> </w:t>
      </w:r>
      <w:r w:rsidRPr="00FB0909">
        <w:rPr>
          <w:rFonts w:ascii="Times New Roman" w:hAnsi="Times New Roman"/>
          <w:szCs w:val="24"/>
          <w:u w:val="none"/>
          <w:lang w:val="pl-PL"/>
        </w:rPr>
        <w:t>3</w:t>
      </w:r>
    </w:p>
    <w:p w:rsidR="0029232E" w:rsidRPr="0029232E" w:rsidRDefault="0029232E" w:rsidP="00E17BA5">
      <w:pPr>
        <w:spacing w:line="276" w:lineRule="auto"/>
      </w:pPr>
    </w:p>
    <w:p w:rsidR="001F76CE" w:rsidRPr="0029232E" w:rsidRDefault="0029232E" w:rsidP="00E17BA5">
      <w:pPr>
        <w:pStyle w:val="Nagwek1"/>
        <w:numPr>
          <w:ilvl w:val="0"/>
          <w:numId w:val="0"/>
        </w:numPr>
        <w:tabs>
          <w:tab w:val="left" w:pos="708"/>
        </w:tabs>
        <w:spacing w:before="0" w:line="276" w:lineRule="auto"/>
        <w:jc w:val="center"/>
        <w:rPr>
          <w:rFonts w:ascii="Times New Roman" w:hAnsi="Times New Roman"/>
          <w:szCs w:val="24"/>
          <w:u w:val="none"/>
          <w:lang w:val="pl-PL"/>
        </w:rPr>
      </w:pPr>
      <w:r>
        <w:rPr>
          <w:rFonts w:ascii="Times New Roman" w:hAnsi="Times New Roman"/>
          <w:szCs w:val="24"/>
          <w:u w:val="none"/>
          <w:lang w:val="pl-PL"/>
        </w:rPr>
        <w:t>Oświadczenia i zapewnienia</w:t>
      </w:r>
      <w:r w:rsidR="00D92C2C" w:rsidRPr="0029232E">
        <w:rPr>
          <w:rFonts w:ascii="Times New Roman" w:hAnsi="Times New Roman"/>
          <w:szCs w:val="24"/>
          <w:u w:val="none"/>
          <w:lang w:val="pl-PL"/>
        </w:rPr>
        <w:t xml:space="preserve"> Wykonawcy</w:t>
      </w:r>
    </w:p>
    <w:p w:rsidR="0029232E" w:rsidRPr="0029232E" w:rsidRDefault="0029232E" w:rsidP="00E17BA5">
      <w:pPr>
        <w:spacing w:line="276" w:lineRule="auto"/>
      </w:pPr>
    </w:p>
    <w:p w:rsidR="0029232E" w:rsidRDefault="0029232E" w:rsidP="00E17BA5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1. </w:t>
      </w:r>
      <w:r w:rsidRPr="001A0AEB">
        <w:t>Oświadczam</w:t>
      </w:r>
      <w:r>
        <w:t>/y</w:t>
      </w:r>
      <w:r w:rsidRPr="001A0AEB">
        <w:t>, że</w:t>
      </w:r>
      <w:r>
        <w:t xml:space="preserve"> zapoznałem się/zapoznaliśmy się z treścią zaproszenia do złożenia oferty i załącznikami </w:t>
      </w:r>
      <w:proofErr w:type="spellStart"/>
      <w:r>
        <w:t>t.j</w:t>
      </w:r>
      <w:proofErr w:type="spellEnd"/>
      <w:r>
        <w:t>. przedmiarem robót i projektem umowy i zaoferowana przez nas cena ofertowa określona w ust 1 uwzględnia wszystkie wymogi określone w tych załącznikach.</w:t>
      </w:r>
    </w:p>
    <w:p w:rsidR="0029232E" w:rsidRPr="001A0AEB" w:rsidRDefault="0029232E" w:rsidP="00E17BA5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2. Oświadczamy , że jesteśmy uprawnieni do występowania w obrocie prawnym zgodnie z wymogami ustawowymi, posiadam niezbędną wiedzę i doświadczenie i uprawnienia do wykonania zamówienia , nie podlegamy wykluczeniu z postepowania.</w:t>
      </w:r>
    </w:p>
    <w:p w:rsidR="00D92C2C" w:rsidRPr="00FB0909" w:rsidRDefault="00D92C2C" w:rsidP="00E17BA5">
      <w:pPr>
        <w:pStyle w:val="Akapitzlist"/>
        <w:numPr>
          <w:ilvl w:val="0"/>
          <w:numId w:val="34"/>
        </w:numPr>
        <w:spacing w:line="276" w:lineRule="auto"/>
        <w:jc w:val="both"/>
      </w:pPr>
      <w:r w:rsidRPr="00FB0909">
        <w:lastRenderedPageBreak/>
        <w:t>Wykonawca zobowiązu</w:t>
      </w:r>
      <w:r w:rsidR="00AC41FF">
        <w:t xml:space="preserve">je się wykonać przedmiot umowy </w:t>
      </w:r>
      <w:r w:rsidRPr="00FB0909">
        <w:t>z zachowaniem</w:t>
      </w:r>
      <w:r w:rsidR="00B916B1" w:rsidRPr="00FB0909">
        <w:t xml:space="preserve"> najwyższej staranności </w:t>
      </w:r>
      <w:r w:rsidRPr="00FB0909">
        <w:t>zgodni</w:t>
      </w:r>
      <w:r w:rsidR="00B916B1" w:rsidRPr="00FB0909">
        <w:t xml:space="preserve">e z </w:t>
      </w:r>
      <w:r w:rsidRPr="00FB0909">
        <w:t>zasadami wiedzy technicznej</w:t>
      </w:r>
      <w:r w:rsidR="00B916B1" w:rsidRPr="00FB0909">
        <w:t xml:space="preserve">, sztuki </w:t>
      </w:r>
      <w:r w:rsidRPr="00FB0909">
        <w:t xml:space="preserve">budowalnej i obowiązującymi przepisami prawa. </w:t>
      </w:r>
    </w:p>
    <w:p w:rsidR="00D92C2C" w:rsidRPr="00FB0909" w:rsidRDefault="00D92C2C" w:rsidP="00E17BA5">
      <w:pPr>
        <w:pStyle w:val="Akapitzlist"/>
        <w:numPr>
          <w:ilvl w:val="0"/>
          <w:numId w:val="34"/>
        </w:numPr>
        <w:spacing w:line="276" w:lineRule="auto"/>
        <w:jc w:val="both"/>
      </w:pPr>
      <w:r w:rsidRPr="00FB0909">
        <w:t>Wykonawca ponosi odpowiedzia</w:t>
      </w:r>
      <w:r w:rsidR="00AC41FF">
        <w:t xml:space="preserve">lność za szkody </w:t>
      </w:r>
      <w:r w:rsidRPr="00FB0909">
        <w:t>wyrządzone osobom trzecim</w:t>
      </w:r>
      <w:r w:rsidR="00AC41FF">
        <w:t xml:space="preserve"> </w:t>
      </w:r>
      <w:r w:rsidRPr="00FB0909">
        <w:t>na placu budowy i na terenie przyległym do placu budowy w stopniu całkowicie zwalniającym od tej odpowiedzialności Zamawiającego.</w:t>
      </w:r>
    </w:p>
    <w:p w:rsidR="001F76CE" w:rsidRPr="00FB0909" w:rsidRDefault="00D92C2C" w:rsidP="00E17BA5">
      <w:pPr>
        <w:numPr>
          <w:ilvl w:val="0"/>
          <w:numId w:val="34"/>
        </w:numPr>
        <w:spacing w:line="276" w:lineRule="auto"/>
        <w:jc w:val="both"/>
      </w:pPr>
      <w:r w:rsidRPr="00FB0909">
        <w:t>W</w:t>
      </w:r>
      <w:r w:rsidR="00A72599">
        <w:t xml:space="preserve"> okresie obwiązywania </w:t>
      </w:r>
      <w:r w:rsidR="00AC41FF">
        <w:t>umowy</w:t>
      </w:r>
      <w:r w:rsidR="00A72599">
        <w:t xml:space="preserve"> i w okresie gwarancji</w:t>
      </w:r>
      <w:r w:rsidR="00AC41FF">
        <w:t xml:space="preserve">, </w:t>
      </w:r>
      <w:r w:rsidRPr="00FB0909">
        <w:t>Wykonawca jest  odpowiedzialny wobec Zamawiającego na zasadach uregu</w:t>
      </w:r>
      <w:r w:rsidR="00A72599">
        <w:t>lowanych w Kodeksie cywilnym.</w:t>
      </w:r>
    </w:p>
    <w:p w:rsidR="00555BAA" w:rsidRDefault="00555BAA" w:rsidP="00E17BA5">
      <w:pPr>
        <w:spacing w:line="276" w:lineRule="auto"/>
        <w:jc w:val="center"/>
        <w:rPr>
          <w:b/>
          <w:bCs/>
        </w:rPr>
      </w:pPr>
    </w:p>
    <w:p w:rsidR="00D92C2C" w:rsidRPr="00FB0909" w:rsidRDefault="00D92C2C" w:rsidP="00E17BA5">
      <w:pPr>
        <w:spacing w:line="276" w:lineRule="auto"/>
        <w:jc w:val="center"/>
        <w:rPr>
          <w:b/>
          <w:bCs/>
        </w:rPr>
      </w:pPr>
      <w:r w:rsidRPr="00FB0909">
        <w:rPr>
          <w:b/>
          <w:bCs/>
        </w:rPr>
        <w:t>§</w:t>
      </w:r>
      <w:r w:rsidR="00B16018" w:rsidRPr="00FB0909">
        <w:rPr>
          <w:b/>
          <w:bCs/>
        </w:rPr>
        <w:t xml:space="preserve"> 4</w:t>
      </w:r>
    </w:p>
    <w:p w:rsidR="00D92C2C" w:rsidRPr="00A72599" w:rsidRDefault="00D92C2C" w:rsidP="00E17BA5">
      <w:pPr>
        <w:spacing w:line="276" w:lineRule="auto"/>
        <w:jc w:val="center"/>
        <w:rPr>
          <w:b/>
          <w:bCs/>
        </w:rPr>
      </w:pPr>
      <w:r w:rsidRPr="00A72599">
        <w:rPr>
          <w:b/>
          <w:bCs/>
        </w:rPr>
        <w:t xml:space="preserve">Współdziałanie  Stron </w:t>
      </w:r>
    </w:p>
    <w:p w:rsidR="001F76CE" w:rsidRPr="00FB0909" w:rsidRDefault="001F76CE" w:rsidP="00E17BA5">
      <w:pPr>
        <w:spacing w:line="276" w:lineRule="auto"/>
        <w:jc w:val="center"/>
        <w:rPr>
          <w:b/>
          <w:bCs/>
          <w:i/>
          <w:u w:val="single"/>
        </w:rPr>
      </w:pPr>
    </w:p>
    <w:p w:rsidR="004A2789" w:rsidRPr="00FB0909" w:rsidRDefault="004A2789" w:rsidP="00E17BA5">
      <w:pPr>
        <w:spacing w:line="276" w:lineRule="auto"/>
        <w:jc w:val="both"/>
      </w:pPr>
      <w:r w:rsidRPr="00FB0909">
        <w:t>W procesie wykonywania przedmiotu umowy:</w:t>
      </w:r>
    </w:p>
    <w:p w:rsidR="004A2789" w:rsidRPr="00FB0909" w:rsidRDefault="004A2789" w:rsidP="00E17BA5">
      <w:pPr>
        <w:numPr>
          <w:ilvl w:val="0"/>
          <w:numId w:val="17"/>
        </w:numPr>
        <w:tabs>
          <w:tab w:val="left" w:pos="721"/>
        </w:tabs>
        <w:suppressAutoHyphens/>
        <w:spacing w:line="276" w:lineRule="auto"/>
        <w:ind w:left="0"/>
        <w:jc w:val="both"/>
      </w:pPr>
      <w:r w:rsidRPr="00FB0909">
        <w:t>przedstawicielem Zamawia</w:t>
      </w:r>
      <w:r w:rsidR="00A72599">
        <w:t>jącego jest: Marek Nowak</w:t>
      </w:r>
    </w:p>
    <w:p w:rsidR="00D92C2C" w:rsidRPr="00FB0909" w:rsidRDefault="004A2789" w:rsidP="00E17BA5">
      <w:pPr>
        <w:numPr>
          <w:ilvl w:val="0"/>
          <w:numId w:val="17"/>
        </w:numPr>
        <w:tabs>
          <w:tab w:val="left" w:pos="721"/>
        </w:tabs>
        <w:suppressAutoHyphens/>
        <w:spacing w:line="276" w:lineRule="auto"/>
        <w:ind w:left="0"/>
        <w:jc w:val="both"/>
      </w:pPr>
      <w:r w:rsidRPr="00FB0909">
        <w:t>przedstawicielem Wykonawcy jest: ………………………….</w:t>
      </w:r>
    </w:p>
    <w:p w:rsidR="00FB0909" w:rsidRPr="00FB0909" w:rsidRDefault="00FB0909" w:rsidP="00E17BA5">
      <w:pPr>
        <w:pStyle w:val="Tekstpodstawowywcity2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i w:val="0"/>
          <w:color w:val="000000"/>
          <w:szCs w:val="24"/>
          <w:lang w:val="pl-PL"/>
        </w:rPr>
      </w:pPr>
    </w:p>
    <w:p w:rsidR="00D92C2C" w:rsidRPr="00FB0909" w:rsidRDefault="00D92C2C" w:rsidP="00E17BA5">
      <w:pPr>
        <w:spacing w:line="276" w:lineRule="auto"/>
        <w:jc w:val="center"/>
      </w:pPr>
      <w:r w:rsidRPr="00FB0909">
        <w:rPr>
          <w:b/>
          <w:bCs/>
        </w:rPr>
        <w:t>§ 5</w:t>
      </w:r>
    </w:p>
    <w:p w:rsidR="00D92C2C" w:rsidRPr="00A72599" w:rsidRDefault="00D92C2C" w:rsidP="00E17BA5">
      <w:pPr>
        <w:pStyle w:val="Nagwek1"/>
        <w:numPr>
          <w:ilvl w:val="0"/>
          <w:numId w:val="0"/>
        </w:numPr>
        <w:tabs>
          <w:tab w:val="left" w:pos="708"/>
        </w:tabs>
        <w:spacing w:before="0" w:line="276" w:lineRule="auto"/>
        <w:jc w:val="center"/>
        <w:rPr>
          <w:rFonts w:ascii="Times New Roman" w:hAnsi="Times New Roman"/>
          <w:szCs w:val="24"/>
          <w:u w:val="none"/>
          <w:lang w:val="pl-PL"/>
        </w:rPr>
      </w:pPr>
      <w:r w:rsidRPr="00A72599">
        <w:rPr>
          <w:rFonts w:ascii="Times New Roman" w:hAnsi="Times New Roman"/>
          <w:szCs w:val="24"/>
          <w:u w:val="none"/>
          <w:lang w:val="pl-PL"/>
        </w:rPr>
        <w:t>Termin  wykonania  przedmiotu  umowy</w:t>
      </w:r>
    </w:p>
    <w:p w:rsidR="001F76CE" w:rsidRPr="00FB0909" w:rsidRDefault="001F76CE" w:rsidP="00E17BA5">
      <w:pPr>
        <w:spacing w:line="276" w:lineRule="auto"/>
      </w:pPr>
    </w:p>
    <w:p w:rsidR="00D92C2C" w:rsidRPr="00FB0909" w:rsidRDefault="00D92C2C" w:rsidP="00E17BA5">
      <w:pPr>
        <w:numPr>
          <w:ilvl w:val="0"/>
          <w:numId w:val="20"/>
        </w:numPr>
        <w:spacing w:line="276" w:lineRule="auto"/>
        <w:ind w:left="0"/>
        <w:jc w:val="both"/>
        <w:rPr>
          <w:b/>
          <w:i/>
          <w:color w:val="000000"/>
        </w:rPr>
      </w:pPr>
      <w:r w:rsidRPr="00FB0909">
        <w:rPr>
          <w:color w:val="000000"/>
        </w:rPr>
        <w:t xml:space="preserve">Wykonawca wykona przedmiot umowy w  terminie  do dnia </w:t>
      </w:r>
      <w:r w:rsidR="00575B0A">
        <w:rPr>
          <w:b/>
          <w:bCs/>
        </w:rPr>
        <w:t>15.12.2016r.</w:t>
      </w:r>
    </w:p>
    <w:p w:rsidR="00D92C2C" w:rsidRPr="00FB0909" w:rsidRDefault="00AC41FF" w:rsidP="00E17BA5">
      <w:pPr>
        <w:numPr>
          <w:ilvl w:val="0"/>
          <w:numId w:val="20"/>
        </w:numPr>
        <w:spacing w:line="276" w:lineRule="auto"/>
        <w:ind w:left="0"/>
        <w:jc w:val="both"/>
        <w:rPr>
          <w:b/>
          <w:i/>
          <w:color w:val="000000"/>
        </w:rPr>
      </w:pPr>
      <w:r>
        <w:t xml:space="preserve">W terminie, </w:t>
      </w:r>
      <w:r w:rsidR="00D92C2C" w:rsidRPr="00FB0909">
        <w:t>o</w:t>
      </w:r>
      <w:r>
        <w:t xml:space="preserve"> którym mowa w ust.1. Wykonawca jest zobowiązany wy</w:t>
      </w:r>
      <w:r w:rsidR="00A72599">
        <w:t>konać przedmiot  umowy bez wad , zgłosić zakończenie robót i</w:t>
      </w:r>
      <w:r>
        <w:t xml:space="preserve"> przekazać Zamawiającemu wszystkie niezbędne dokumenty</w:t>
      </w:r>
      <w:r w:rsidR="00A72599">
        <w:t xml:space="preserve"> do odbioru i oceny jakości wykonanych robót</w:t>
      </w:r>
      <w:r w:rsidR="00D92C2C" w:rsidRPr="00FB0909">
        <w:t xml:space="preserve">. </w:t>
      </w:r>
    </w:p>
    <w:p w:rsidR="00D92C2C" w:rsidRPr="00FB0909" w:rsidRDefault="00AC41FF" w:rsidP="00E17BA5">
      <w:pPr>
        <w:numPr>
          <w:ilvl w:val="0"/>
          <w:numId w:val="20"/>
        </w:numPr>
        <w:spacing w:line="276" w:lineRule="auto"/>
        <w:ind w:left="0"/>
        <w:jc w:val="both"/>
        <w:rPr>
          <w:i/>
          <w:color w:val="000000"/>
        </w:rPr>
      </w:pPr>
      <w:r>
        <w:t xml:space="preserve">Zamawiający uzna, że termin wykonania </w:t>
      </w:r>
      <w:r w:rsidR="00D92C2C" w:rsidRPr="00FB0909">
        <w:t>p</w:t>
      </w:r>
      <w:r>
        <w:t xml:space="preserve">rzedmiotu umowy został </w:t>
      </w:r>
      <w:r w:rsidR="00D92C2C" w:rsidRPr="00FB0909">
        <w:t>dotrzymany o ile, na skut</w:t>
      </w:r>
      <w:r>
        <w:t xml:space="preserve">ek zgłoszenia </w:t>
      </w:r>
      <w:r w:rsidR="00F55DFA" w:rsidRPr="00FB0909">
        <w:t xml:space="preserve">przez Wykonawcę </w:t>
      </w:r>
      <w:r>
        <w:t xml:space="preserve">odbioru końcowego robót, </w:t>
      </w:r>
      <w:r w:rsidR="00D92C2C" w:rsidRPr="00FB0909">
        <w:t xml:space="preserve">Zamawiający </w:t>
      </w:r>
      <w:r>
        <w:t xml:space="preserve">dokona </w:t>
      </w:r>
      <w:r w:rsidR="00D92C2C" w:rsidRPr="00FB0909">
        <w:t>tego</w:t>
      </w:r>
      <w:r>
        <w:t xml:space="preserve">  odbioru </w:t>
      </w:r>
      <w:r w:rsidR="00555BAA">
        <w:br/>
      </w:r>
      <w:r w:rsidR="00A72599">
        <w:t>w terminie 7 dni od zgłoszenia robót do odbioru końcowego</w:t>
      </w:r>
      <w:r w:rsidR="00D92C2C" w:rsidRPr="00FB0909">
        <w:t xml:space="preserve">. </w:t>
      </w:r>
    </w:p>
    <w:p w:rsidR="00AA2E6C" w:rsidRPr="00185610" w:rsidRDefault="00D92C2C" w:rsidP="00E17BA5">
      <w:pPr>
        <w:numPr>
          <w:ilvl w:val="0"/>
          <w:numId w:val="20"/>
        </w:numPr>
        <w:spacing w:line="276" w:lineRule="auto"/>
        <w:ind w:left="0"/>
        <w:jc w:val="both"/>
      </w:pPr>
      <w:r w:rsidRPr="00FB0909">
        <w:t>Zmiana terminu  wykonania przedmio</w:t>
      </w:r>
      <w:r w:rsidR="001F76CE" w:rsidRPr="00FB0909">
        <w:t>tu umowy, o którym mowa w ust.1</w:t>
      </w:r>
      <w:r w:rsidRPr="00FB0909">
        <w:t>,</w:t>
      </w:r>
      <w:r w:rsidR="00AC41FF">
        <w:t xml:space="preserve"> </w:t>
      </w:r>
      <w:r w:rsidRPr="00FB0909">
        <w:t>jest dopu</w:t>
      </w:r>
      <w:r w:rsidR="00AC41FF">
        <w:t xml:space="preserve">szczalna </w:t>
      </w:r>
      <w:r w:rsidR="00555BAA">
        <w:br/>
      </w:r>
      <w:r w:rsidR="00AC41FF">
        <w:t>w przypadku gdy</w:t>
      </w:r>
      <w:r w:rsidRPr="00FB0909">
        <w:t xml:space="preserve">: </w:t>
      </w:r>
    </w:p>
    <w:p w:rsidR="00AA2E6C" w:rsidRPr="00185610" w:rsidRDefault="00AA2E6C" w:rsidP="00E17BA5">
      <w:pPr>
        <w:pStyle w:val="Akapitzlist"/>
        <w:numPr>
          <w:ilvl w:val="0"/>
          <w:numId w:val="36"/>
        </w:numPr>
        <w:spacing w:line="276" w:lineRule="auto"/>
        <w:jc w:val="both"/>
      </w:pPr>
      <w:r w:rsidRPr="00185610">
        <w:t>nastąpi wstrzymanie  robót  na żądanie Zamawiającego  z przyczyn  za które Wykonawca ponosi odpowiedzialność ,</w:t>
      </w:r>
    </w:p>
    <w:p w:rsidR="00AA2E6C" w:rsidRPr="00185610" w:rsidRDefault="00AA2E6C" w:rsidP="00E17BA5">
      <w:pPr>
        <w:pStyle w:val="Akapitzlist"/>
        <w:numPr>
          <w:ilvl w:val="0"/>
          <w:numId w:val="36"/>
        </w:numPr>
        <w:spacing w:line="276" w:lineRule="auto"/>
        <w:jc w:val="both"/>
      </w:pPr>
      <w:r w:rsidRPr="00185610">
        <w:t xml:space="preserve">nastąpi nieterminowe przekazanie  przez  Zamawiającego placu budowy, </w:t>
      </w:r>
    </w:p>
    <w:p w:rsidR="00AA2E6C" w:rsidRDefault="00AA2E6C" w:rsidP="00E17BA5">
      <w:pPr>
        <w:pStyle w:val="Akapitzlist"/>
        <w:numPr>
          <w:ilvl w:val="0"/>
          <w:numId w:val="36"/>
        </w:numPr>
        <w:spacing w:line="276" w:lineRule="auto"/>
        <w:jc w:val="both"/>
      </w:pPr>
      <w:r w:rsidRPr="00185610">
        <w:t>wystąpi działanie siły wyższej  rozumianej  jako zdarzenie o charakterze nadzwyczajnym niezależnym od  żadnej  za stron, kt</w:t>
      </w:r>
      <w:r>
        <w:t>óre nastąpiło po zawarciu umowy</w:t>
      </w:r>
      <w:r w:rsidRPr="00185610">
        <w:t>,   a któreg</w:t>
      </w:r>
      <w:r>
        <w:t xml:space="preserve">o strony nie mogły przewidzieć </w:t>
      </w:r>
      <w:r w:rsidRPr="00185610">
        <w:t xml:space="preserve">w dniu zawierania umowy . Strona powołująca się  na okoliczność </w:t>
      </w:r>
      <w:r>
        <w:t>siły</w:t>
      </w:r>
      <w:r w:rsidR="008A50F1">
        <w:t xml:space="preserve"> </w:t>
      </w:r>
      <w:r w:rsidR="008A50F1">
        <w:br/>
      </w:r>
      <w:r>
        <w:t>wyższej  jest zobowiązana</w:t>
      </w:r>
      <w:r w:rsidRPr="00185610">
        <w:t xml:space="preserve"> do niezwłocznego  pisemnego  powiadomienia  drugiej  strony   </w:t>
      </w:r>
      <w:r>
        <w:br/>
      </w:r>
      <w:r w:rsidRPr="00185610">
        <w:t xml:space="preserve">o zaistnieniu   zdarzenia  i  jego  udokumentowanie . </w:t>
      </w:r>
    </w:p>
    <w:p w:rsidR="00AA2E6C" w:rsidRPr="008E50ED" w:rsidRDefault="00AA2E6C" w:rsidP="00E17BA5">
      <w:pPr>
        <w:pStyle w:val="Akapitzlist"/>
        <w:numPr>
          <w:ilvl w:val="0"/>
          <w:numId w:val="20"/>
        </w:numPr>
        <w:spacing w:line="276" w:lineRule="auto"/>
        <w:jc w:val="both"/>
      </w:pPr>
      <w:r w:rsidRPr="00185610">
        <w:t>W przypadku wystąpienia przesłanek, o których mowa w ust. 4, Strony uzgodnią nowy termin wykonania przedmiotu umowy i sporządzą aneks do umowy.</w:t>
      </w:r>
    </w:p>
    <w:p w:rsidR="00662D9B" w:rsidRPr="00FB0909" w:rsidRDefault="00662D9B" w:rsidP="00E17BA5">
      <w:pPr>
        <w:spacing w:line="276" w:lineRule="auto"/>
        <w:jc w:val="both"/>
      </w:pPr>
    </w:p>
    <w:p w:rsidR="00D92C2C" w:rsidRPr="00FB0909" w:rsidRDefault="00D8155A" w:rsidP="00E17BA5">
      <w:pPr>
        <w:spacing w:line="276" w:lineRule="auto"/>
        <w:jc w:val="center"/>
        <w:rPr>
          <w:b/>
        </w:rPr>
      </w:pPr>
      <w:r w:rsidRPr="00FB0909">
        <w:rPr>
          <w:b/>
        </w:rPr>
        <w:t>§ 6</w:t>
      </w:r>
    </w:p>
    <w:p w:rsidR="001F76CE" w:rsidRPr="00662D9B" w:rsidRDefault="00D92C2C" w:rsidP="00662D9B">
      <w:pPr>
        <w:pStyle w:val="Nagwek1"/>
        <w:numPr>
          <w:ilvl w:val="0"/>
          <w:numId w:val="0"/>
        </w:numPr>
        <w:tabs>
          <w:tab w:val="left" w:pos="708"/>
        </w:tabs>
        <w:spacing w:before="0" w:line="276" w:lineRule="auto"/>
        <w:jc w:val="center"/>
        <w:rPr>
          <w:rFonts w:ascii="Times New Roman" w:hAnsi="Times New Roman"/>
          <w:szCs w:val="24"/>
          <w:u w:val="none"/>
          <w:lang w:val="pl-PL"/>
        </w:rPr>
      </w:pPr>
      <w:r w:rsidRPr="00AA2E6C">
        <w:rPr>
          <w:rFonts w:ascii="Times New Roman" w:hAnsi="Times New Roman"/>
          <w:szCs w:val="24"/>
          <w:u w:val="none"/>
          <w:lang w:val="pl-PL"/>
        </w:rPr>
        <w:t>Odbiór robót</w:t>
      </w:r>
    </w:p>
    <w:p w:rsidR="004A2789" w:rsidRPr="00FB0909" w:rsidRDefault="004A2789" w:rsidP="00E17BA5">
      <w:pPr>
        <w:pStyle w:val="Akapitzlist"/>
        <w:numPr>
          <w:ilvl w:val="0"/>
          <w:numId w:val="22"/>
        </w:numPr>
        <w:suppressAutoHyphens/>
        <w:spacing w:line="276" w:lineRule="auto"/>
        <w:ind w:left="0"/>
        <w:jc w:val="both"/>
      </w:pPr>
      <w:r w:rsidRPr="00FB0909">
        <w:t>Rozliczenie i odbi</w:t>
      </w:r>
      <w:r w:rsidR="00AC41FF">
        <w:t xml:space="preserve">ór robót nastąpi po zakończeniu </w:t>
      </w:r>
      <w:r w:rsidRPr="00FB0909">
        <w:t xml:space="preserve">realizacji całości zadania na podstawie protokołu odbioru </w:t>
      </w:r>
      <w:r w:rsidR="001B7BCC">
        <w:t xml:space="preserve">końcowego </w:t>
      </w:r>
      <w:r w:rsidRPr="00FB0909">
        <w:t>wykonanych prac</w:t>
      </w:r>
      <w:r w:rsidR="003724D1" w:rsidRPr="00FB0909">
        <w:rPr>
          <w:color w:val="000000"/>
        </w:rPr>
        <w:t xml:space="preserve"> w terminie </w:t>
      </w:r>
      <w:r w:rsidR="00AC41FF">
        <w:rPr>
          <w:color w:val="000000"/>
        </w:rPr>
        <w:t xml:space="preserve">7 </w:t>
      </w:r>
      <w:r w:rsidR="003724D1" w:rsidRPr="00FB0909">
        <w:rPr>
          <w:color w:val="000000"/>
        </w:rPr>
        <w:t>dni od dnia  zgłoszenia przez Wykonawcę gotowości do odbioru końcowego</w:t>
      </w:r>
      <w:r w:rsidRPr="00FB0909">
        <w:t>.</w:t>
      </w:r>
    </w:p>
    <w:p w:rsidR="00D92C2C" w:rsidRPr="00FB0909" w:rsidRDefault="00D92C2C" w:rsidP="00E17BA5">
      <w:pPr>
        <w:numPr>
          <w:ilvl w:val="0"/>
          <w:numId w:val="22"/>
        </w:numPr>
        <w:tabs>
          <w:tab w:val="num" w:pos="426"/>
        </w:tabs>
        <w:spacing w:line="276" w:lineRule="auto"/>
        <w:ind w:left="0"/>
        <w:jc w:val="both"/>
        <w:rPr>
          <w:color w:val="000000"/>
        </w:rPr>
      </w:pPr>
      <w:r w:rsidRPr="00FB0909">
        <w:lastRenderedPageBreak/>
        <w:t>Przedmiotem odbioru końcowego jest cały przedmiot umowy.</w:t>
      </w:r>
    </w:p>
    <w:p w:rsidR="001B7BCC" w:rsidRDefault="00D92C2C" w:rsidP="00E17BA5">
      <w:pPr>
        <w:numPr>
          <w:ilvl w:val="0"/>
          <w:numId w:val="22"/>
        </w:numPr>
        <w:spacing w:line="276" w:lineRule="auto"/>
        <w:ind w:left="0"/>
        <w:jc w:val="both"/>
      </w:pPr>
      <w:r w:rsidRPr="00FB0909">
        <w:t>Warunk</w:t>
      </w:r>
      <w:r w:rsidR="00AC41FF">
        <w:t xml:space="preserve">iem dokonania odbioru końcowego przez Zamawiającego jest </w:t>
      </w:r>
      <w:r w:rsidRPr="00FB0909">
        <w:t>wykonanie  przedmiotu umowy</w:t>
      </w:r>
      <w:r w:rsidR="00F320A1">
        <w:t xml:space="preserve">  bez wad</w:t>
      </w:r>
      <w:r w:rsidR="001B7BCC">
        <w:t>.</w:t>
      </w:r>
    </w:p>
    <w:p w:rsidR="00D92C2C" w:rsidRPr="00FB0909" w:rsidRDefault="00D92C2C" w:rsidP="00E17BA5">
      <w:pPr>
        <w:numPr>
          <w:ilvl w:val="0"/>
          <w:numId w:val="22"/>
        </w:numPr>
        <w:spacing w:line="276" w:lineRule="auto"/>
        <w:ind w:left="0"/>
        <w:jc w:val="both"/>
      </w:pPr>
      <w:r w:rsidRPr="00FB0909">
        <w:t xml:space="preserve">Jeżeli,  w toku czynności odbioru  zostaną  stwierdzone wady  nadające się do usunięcia   </w:t>
      </w:r>
      <w:r w:rsidR="00D8155A" w:rsidRPr="00FB0909">
        <w:br/>
      </w:r>
      <w:r w:rsidR="001B7BCC">
        <w:t>w terminie do 7</w:t>
      </w:r>
      <w:r w:rsidR="001F76CE" w:rsidRPr="00FB0909">
        <w:t xml:space="preserve"> dni Zamawiający </w:t>
      </w:r>
      <w:r w:rsidRPr="00FB0909">
        <w:t xml:space="preserve">przerywa czynności odbioru i wyznacza termin </w:t>
      </w:r>
      <w:r w:rsidR="00D8155A" w:rsidRPr="00FB0909">
        <w:br/>
      </w:r>
      <w:r w:rsidR="00F320A1">
        <w:t>ich usunięcia</w:t>
      </w:r>
      <w:r w:rsidRPr="00FB0909">
        <w:t xml:space="preserve">. Po upływie tego terminu </w:t>
      </w:r>
      <w:r w:rsidR="001F76CE" w:rsidRPr="00FB0909">
        <w:t xml:space="preserve">i </w:t>
      </w:r>
      <w:r w:rsidR="00F320A1">
        <w:t xml:space="preserve">stwierdzeniu usunięcia wad </w:t>
      </w:r>
      <w:r w:rsidRPr="00FB0909">
        <w:t>prze</w:t>
      </w:r>
      <w:r w:rsidR="00F320A1">
        <w:t xml:space="preserve">z Wykonawcę  Strony kontynuują </w:t>
      </w:r>
      <w:r w:rsidRPr="00FB0909">
        <w:t>odbiór.</w:t>
      </w:r>
    </w:p>
    <w:p w:rsidR="00D92C2C" w:rsidRDefault="00F320A1" w:rsidP="00E17BA5">
      <w:pPr>
        <w:numPr>
          <w:ilvl w:val="0"/>
          <w:numId w:val="22"/>
        </w:numPr>
        <w:spacing w:line="276" w:lineRule="auto"/>
        <w:ind w:left="0"/>
        <w:jc w:val="both"/>
      </w:pPr>
      <w:r>
        <w:t xml:space="preserve">Jeśli, w </w:t>
      </w:r>
      <w:r w:rsidR="00D92C2C" w:rsidRPr="00FB0909">
        <w:t xml:space="preserve">toku </w:t>
      </w:r>
      <w:r>
        <w:t xml:space="preserve">odbioru zostaną  stwierdzone wady nie nadające się do usunięcia </w:t>
      </w:r>
      <w:r w:rsidR="00D92C2C" w:rsidRPr="00FB0909">
        <w:t>w terminie  do 14 dni  Zamawiający  odstępuje od odbioru . Wykonawca  jest obowiązany</w:t>
      </w:r>
      <w:r>
        <w:t xml:space="preserve"> do usunięcia wad  </w:t>
      </w:r>
      <w:r w:rsidR="00555BAA">
        <w:br/>
      </w:r>
      <w:r>
        <w:t>i dokonania</w:t>
      </w:r>
      <w:r w:rsidR="00D92C2C" w:rsidRPr="00FB0909">
        <w:t xml:space="preserve"> ponowneg</w:t>
      </w:r>
      <w:r>
        <w:t xml:space="preserve">o zgłoszenia przedmiotu umowy </w:t>
      </w:r>
      <w:r w:rsidR="00D92C2C" w:rsidRPr="00FB0909">
        <w:t xml:space="preserve">do odbioru końcowego.   </w:t>
      </w:r>
    </w:p>
    <w:p w:rsidR="001B7BCC" w:rsidRPr="00FB0909" w:rsidRDefault="001B7BCC" w:rsidP="00E17BA5">
      <w:pPr>
        <w:spacing w:line="276" w:lineRule="auto"/>
        <w:jc w:val="both"/>
      </w:pPr>
    </w:p>
    <w:p w:rsidR="00D92C2C" w:rsidRPr="00FB0909" w:rsidRDefault="00D8155A" w:rsidP="00E17BA5">
      <w:pPr>
        <w:spacing w:line="276" w:lineRule="auto"/>
        <w:jc w:val="center"/>
        <w:rPr>
          <w:b/>
        </w:rPr>
      </w:pPr>
      <w:bookmarkStart w:id="1" w:name="OLE_LINK1"/>
      <w:bookmarkStart w:id="2" w:name="OLE_LINK2"/>
      <w:r w:rsidRPr="00FB0909">
        <w:rPr>
          <w:b/>
        </w:rPr>
        <w:t>§ 7</w:t>
      </w:r>
    </w:p>
    <w:bookmarkEnd w:id="1"/>
    <w:bookmarkEnd w:id="2"/>
    <w:p w:rsidR="00D92C2C" w:rsidRPr="00940EC9" w:rsidRDefault="00D92C2C" w:rsidP="00E17BA5">
      <w:pPr>
        <w:pStyle w:val="Nagwek1"/>
        <w:numPr>
          <w:ilvl w:val="0"/>
          <w:numId w:val="0"/>
        </w:numPr>
        <w:tabs>
          <w:tab w:val="left" w:pos="708"/>
        </w:tabs>
        <w:spacing w:before="0" w:line="276" w:lineRule="auto"/>
        <w:jc w:val="center"/>
        <w:rPr>
          <w:rFonts w:ascii="Times New Roman" w:hAnsi="Times New Roman"/>
          <w:szCs w:val="24"/>
          <w:u w:val="none"/>
          <w:lang w:val="pl-PL"/>
        </w:rPr>
      </w:pPr>
      <w:r w:rsidRPr="00940EC9">
        <w:rPr>
          <w:rFonts w:ascii="Times New Roman" w:hAnsi="Times New Roman"/>
          <w:szCs w:val="24"/>
          <w:u w:val="none"/>
          <w:lang w:val="pl-PL"/>
        </w:rPr>
        <w:t>Wynagrodzenie i sposób rozliczeń</w:t>
      </w:r>
    </w:p>
    <w:p w:rsidR="00D92C2C" w:rsidRPr="00FB0909" w:rsidRDefault="00D92C2C" w:rsidP="00E17BA5">
      <w:pPr>
        <w:spacing w:line="276" w:lineRule="auto"/>
      </w:pPr>
    </w:p>
    <w:p w:rsidR="00B104B6" w:rsidRPr="00A16886" w:rsidRDefault="00B104B6" w:rsidP="00E17BA5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0" w:hanging="357"/>
        <w:jc w:val="both"/>
      </w:pPr>
      <w:r w:rsidRPr="00A16886">
        <w:t xml:space="preserve">Za wykonanie prac będących przedmiotem umowy Wykonawca otrzyma </w:t>
      </w:r>
      <w:r w:rsidRPr="00940EC9">
        <w:rPr>
          <w:b/>
        </w:rPr>
        <w:t xml:space="preserve">wynagrodzenie </w:t>
      </w:r>
      <w:r w:rsidR="00A16886">
        <w:br/>
      </w:r>
      <w:r w:rsidR="00940EC9">
        <w:rPr>
          <w:b/>
        </w:rPr>
        <w:t>ryczałtowe</w:t>
      </w:r>
      <w:r w:rsidR="00940EC9">
        <w:t xml:space="preserve"> w </w:t>
      </w:r>
      <w:r w:rsidRPr="00A16886">
        <w:t xml:space="preserve">kwocie brutto: </w:t>
      </w:r>
      <w:r w:rsidR="00940EC9">
        <w:t xml:space="preserve">……….. słownie </w:t>
      </w:r>
      <w:r w:rsidRPr="00A16886">
        <w:t>(</w:t>
      </w:r>
      <w:r w:rsidR="00A16886">
        <w:t>…………………………………..</w:t>
      </w:r>
      <w:r w:rsidRPr="00A16886">
        <w:t>), zgodnie ze złożoną ofertą na wykonanie zadania, o którym mowa w § 1 ust 1. Wynagrodzenie zawiera podatek VAT zgodnie z obowiązującymi przepisami.</w:t>
      </w:r>
    </w:p>
    <w:p w:rsidR="00D92C2C" w:rsidRPr="00FB0909" w:rsidRDefault="00F320A1" w:rsidP="00E17BA5">
      <w:pPr>
        <w:numPr>
          <w:ilvl w:val="0"/>
          <w:numId w:val="24"/>
        </w:numPr>
        <w:tabs>
          <w:tab w:val="left" w:pos="708"/>
        </w:tabs>
        <w:spacing w:line="276" w:lineRule="auto"/>
        <w:ind w:left="0"/>
        <w:jc w:val="both"/>
      </w:pPr>
      <w:r>
        <w:t xml:space="preserve">Wypłata należnego </w:t>
      </w:r>
      <w:r w:rsidR="00D92C2C" w:rsidRPr="00FB0909">
        <w:t>W</w:t>
      </w:r>
      <w:r>
        <w:t>ykonawcy  wynagrodzenia nastąpi</w:t>
      </w:r>
      <w:r w:rsidR="00D92C2C" w:rsidRPr="00FB0909">
        <w:t xml:space="preserve"> na pods</w:t>
      </w:r>
      <w:r>
        <w:t xml:space="preserve">tawie </w:t>
      </w:r>
      <w:r w:rsidRPr="00940EC9">
        <w:rPr>
          <w:b/>
        </w:rPr>
        <w:t>jednej faktury  końcowej</w:t>
      </w:r>
      <w:r>
        <w:t xml:space="preserve"> wystawionej po dokonaniu odbioru </w:t>
      </w:r>
      <w:r w:rsidR="00D92C2C" w:rsidRPr="00FB0909">
        <w:t xml:space="preserve">końcowego. </w:t>
      </w:r>
    </w:p>
    <w:p w:rsidR="00D92C2C" w:rsidRPr="00FB0909" w:rsidRDefault="00C43A8D" w:rsidP="00E17BA5">
      <w:pPr>
        <w:numPr>
          <w:ilvl w:val="0"/>
          <w:numId w:val="24"/>
        </w:numPr>
        <w:tabs>
          <w:tab w:val="left" w:pos="708"/>
        </w:tabs>
        <w:spacing w:line="276" w:lineRule="auto"/>
        <w:ind w:left="0"/>
        <w:jc w:val="both"/>
      </w:pPr>
      <w:r w:rsidRPr="00FB0909">
        <w:t>Zapłata</w:t>
      </w:r>
      <w:r w:rsidR="00F320A1">
        <w:t xml:space="preserve"> </w:t>
      </w:r>
      <w:r w:rsidRPr="00FB0909">
        <w:t>wynagrodzenia</w:t>
      </w:r>
      <w:r w:rsidR="00F320A1">
        <w:t xml:space="preserve"> </w:t>
      </w:r>
      <w:r w:rsidRPr="00FB0909">
        <w:t>nastąpi</w:t>
      </w:r>
      <w:r w:rsidR="00D92C2C" w:rsidRPr="00FB0909">
        <w:t xml:space="preserve"> </w:t>
      </w:r>
      <w:r w:rsidRPr="00FB0909">
        <w:t>na rach</w:t>
      </w:r>
      <w:r w:rsidR="00940EC9">
        <w:t>unek bankowy W</w:t>
      </w:r>
      <w:r w:rsidRPr="00FB0909">
        <w:t>ykonawcy</w:t>
      </w:r>
      <w:r w:rsidR="00E3480D" w:rsidRPr="00FB0909">
        <w:t xml:space="preserve"> </w:t>
      </w:r>
      <w:r w:rsidRPr="00FB0909">
        <w:t>……………………</w:t>
      </w:r>
      <w:r w:rsidR="00F320A1">
        <w:br/>
      </w:r>
      <w:r w:rsidR="00940EC9">
        <w:t>w terminie 7</w:t>
      </w:r>
      <w:r w:rsidR="00D92C2C" w:rsidRPr="00FB0909">
        <w:t xml:space="preserve"> dni o</w:t>
      </w:r>
      <w:r w:rsidR="00F320A1">
        <w:t>d daty doręczen</w:t>
      </w:r>
      <w:r w:rsidR="00940EC9">
        <w:t xml:space="preserve">ia Zamawiającemu </w:t>
      </w:r>
      <w:r w:rsidR="00E222B1">
        <w:t>faktury, lecz nie później niż 31.2.2016r.</w:t>
      </w:r>
      <w:r w:rsidR="00D92C2C" w:rsidRPr="00FB0909">
        <w:t xml:space="preserve"> </w:t>
      </w:r>
    </w:p>
    <w:p w:rsidR="00D92C2C" w:rsidRDefault="00D92C2C" w:rsidP="00E17BA5">
      <w:pPr>
        <w:numPr>
          <w:ilvl w:val="0"/>
          <w:numId w:val="24"/>
        </w:numPr>
        <w:tabs>
          <w:tab w:val="left" w:pos="708"/>
        </w:tabs>
        <w:spacing w:line="276" w:lineRule="auto"/>
        <w:ind w:left="0"/>
        <w:jc w:val="both"/>
      </w:pPr>
      <w:r w:rsidRPr="00FB0909">
        <w:t>Za datę  zapłaty uznaje się  dzień  obciążenia r</w:t>
      </w:r>
      <w:r w:rsidR="00C43A8D" w:rsidRPr="00FB0909">
        <w:t>achunku bankowego Zamawiającego</w:t>
      </w:r>
      <w:r w:rsidRPr="00FB0909">
        <w:t>.</w:t>
      </w:r>
    </w:p>
    <w:p w:rsidR="00E222B1" w:rsidRPr="00FB0909" w:rsidRDefault="00E222B1" w:rsidP="00E17BA5">
      <w:pPr>
        <w:tabs>
          <w:tab w:val="left" w:pos="708"/>
        </w:tabs>
        <w:spacing w:line="276" w:lineRule="auto"/>
        <w:jc w:val="both"/>
      </w:pPr>
    </w:p>
    <w:p w:rsidR="00D92C2C" w:rsidRPr="00FB0909" w:rsidRDefault="00D8155A" w:rsidP="00E17BA5">
      <w:pPr>
        <w:spacing w:line="276" w:lineRule="auto"/>
        <w:jc w:val="center"/>
        <w:rPr>
          <w:b/>
        </w:rPr>
      </w:pPr>
      <w:r w:rsidRPr="00FB0909">
        <w:rPr>
          <w:b/>
        </w:rPr>
        <w:t>§ 8</w:t>
      </w:r>
    </w:p>
    <w:p w:rsidR="00D92C2C" w:rsidRPr="00E222B1" w:rsidRDefault="00D92C2C" w:rsidP="00E17BA5">
      <w:pPr>
        <w:pStyle w:val="Nagwek1"/>
        <w:numPr>
          <w:ilvl w:val="0"/>
          <w:numId w:val="0"/>
        </w:numPr>
        <w:tabs>
          <w:tab w:val="left" w:pos="708"/>
        </w:tabs>
        <w:spacing w:before="0" w:line="276" w:lineRule="auto"/>
        <w:jc w:val="center"/>
        <w:rPr>
          <w:rFonts w:ascii="Times New Roman" w:hAnsi="Times New Roman"/>
          <w:szCs w:val="24"/>
          <w:u w:val="none"/>
          <w:lang w:val="pl-PL"/>
        </w:rPr>
      </w:pPr>
      <w:r w:rsidRPr="00E222B1">
        <w:rPr>
          <w:rFonts w:ascii="Times New Roman" w:hAnsi="Times New Roman"/>
          <w:szCs w:val="24"/>
          <w:u w:val="none"/>
          <w:lang w:val="pl-PL"/>
        </w:rPr>
        <w:t>Gwarancja i zastępcze usuwanie wad</w:t>
      </w:r>
    </w:p>
    <w:p w:rsidR="00D92C2C" w:rsidRPr="00FB0909" w:rsidRDefault="00D92C2C" w:rsidP="00E17BA5">
      <w:pPr>
        <w:spacing w:line="276" w:lineRule="auto"/>
      </w:pPr>
    </w:p>
    <w:p w:rsidR="00D92C2C" w:rsidRPr="00FB0909" w:rsidRDefault="00D92C2C" w:rsidP="00E17BA5">
      <w:pPr>
        <w:numPr>
          <w:ilvl w:val="0"/>
          <w:numId w:val="5"/>
        </w:numPr>
        <w:spacing w:line="276" w:lineRule="auto"/>
        <w:ind w:left="0"/>
        <w:jc w:val="both"/>
      </w:pPr>
      <w:r w:rsidRPr="00FB0909">
        <w:t>Wykonawca udziela Zamawiającemu gwarancji jakości na wykonany  przedmiot umowy.</w:t>
      </w:r>
    </w:p>
    <w:p w:rsidR="00D92C2C" w:rsidRPr="00FB0909" w:rsidRDefault="00D92C2C" w:rsidP="00E17BA5">
      <w:pPr>
        <w:numPr>
          <w:ilvl w:val="0"/>
          <w:numId w:val="5"/>
        </w:numPr>
        <w:spacing w:line="276" w:lineRule="auto"/>
        <w:ind w:left="0"/>
        <w:jc w:val="both"/>
      </w:pPr>
      <w:r w:rsidRPr="00FB0909">
        <w:t xml:space="preserve">Okres  gwarancji ustala się na okres  </w:t>
      </w:r>
      <w:r w:rsidR="0091736E" w:rsidRPr="00FB0909">
        <w:rPr>
          <w:b/>
        </w:rPr>
        <w:t>6</w:t>
      </w:r>
      <w:r w:rsidR="00E222B1">
        <w:rPr>
          <w:b/>
        </w:rPr>
        <w:t>0</w:t>
      </w:r>
      <w:r w:rsidRPr="00FB0909">
        <w:rPr>
          <w:b/>
        </w:rPr>
        <w:t xml:space="preserve"> miesięcy</w:t>
      </w:r>
      <w:r w:rsidRPr="00FB0909">
        <w:t>. Gwarancj</w:t>
      </w:r>
      <w:r w:rsidR="00E3480D" w:rsidRPr="00FB0909">
        <w:t xml:space="preserve">a rozpoczyna swój bieg </w:t>
      </w:r>
      <w:r w:rsidRPr="00FB0909">
        <w:t>od daty sporządzenia  protokołu odbioru końcowego.</w:t>
      </w:r>
    </w:p>
    <w:p w:rsidR="00D92C2C" w:rsidRPr="00FB0909" w:rsidRDefault="00D92C2C" w:rsidP="00E17BA5">
      <w:pPr>
        <w:numPr>
          <w:ilvl w:val="0"/>
          <w:numId w:val="5"/>
        </w:numPr>
        <w:spacing w:line="276" w:lineRule="auto"/>
        <w:ind w:left="0"/>
        <w:jc w:val="both"/>
      </w:pPr>
      <w:r w:rsidRPr="00FB0909">
        <w:t>Wykonawca jest odpowiedzialny względem Zamawiającego jeżeli wykonany przedmiot umowy ma wady zmniejszające jego warto</w:t>
      </w:r>
      <w:r w:rsidR="0091736E" w:rsidRPr="00FB0909">
        <w:t xml:space="preserve">ść lub użyteczność ze względu na cel któremu  ma służyć </w:t>
      </w:r>
      <w:r w:rsidRPr="00FB0909">
        <w:t xml:space="preserve">albo jeżeli przedmiot umowy nie ma właściwości, które zgodnie z umową  posiadać powinien. </w:t>
      </w:r>
    </w:p>
    <w:p w:rsidR="00D92C2C" w:rsidRDefault="00D92C2C" w:rsidP="00E17BA5">
      <w:pPr>
        <w:numPr>
          <w:ilvl w:val="0"/>
          <w:numId w:val="5"/>
        </w:numPr>
        <w:spacing w:line="276" w:lineRule="auto"/>
        <w:ind w:left="0"/>
        <w:jc w:val="both"/>
      </w:pPr>
      <w:r w:rsidRPr="00FB0909">
        <w:t>Wy</w:t>
      </w:r>
      <w:r w:rsidR="0091736E" w:rsidRPr="00FB0909">
        <w:t>konawca jest odpowiedzialny za wady</w:t>
      </w:r>
      <w:r w:rsidR="00E222B1">
        <w:t xml:space="preserve"> przedmiotu umowy nie ujawnione w czasie odbioru</w:t>
      </w:r>
    </w:p>
    <w:p w:rsidR="00E222B1" w:rsidRPr="00FB0909" w:rsidRDefault="00E222B1" w:rsidP="00E17BA5">
      <w:pPr>
        <w:spacing w:line="276" w:lineRule="auto"/>
        <w:jc w:val="both"/>
      </w:pPr>
      <w:r>
        <w:t>końcowego.</w:t>
      </w:r>
    </w:p>
    <w:p w:rsidR="00D92C2C" w:rsidRPr="00FB0909" w:rsidRDefault="00D92C2C" w:rsidP="00E17BA5">
      <w:pPr>
        <w:numPr>
          <w:ilvl w:val="0"/>
          <w:numId w:val="5"/>
        </w:numPr>
        <w:spacing w:line="276" w:lineRule="auto"/>
        <w:ind w:left="0"/>
        <w:jc w:val="both"/>
      </w:pPr>
      <w:r w:rsidRPr="00FB0909">
        <w:t>W okresie gwarancyj</w:t>
      </w:r>
      <w:r w:rsidR="0091736E" w:rsidRPr="00FB0909">
        <w:t xml:space="preserve">nym Wykonawca jest zobowiązany </w:t>
      </w:r>
      <w:r w:rsidRPr="00FB0909">
        <w:t xml:space="preserve">do : </w:t>
      </w:r>
    </w:p>
    <w:p w:rsidR="00D92C2C" w:rsidRPr="00FB0909" w:rsidRDefault="00D92C2C" w:rsidP="00E17BA5">
      <w:pPr>
        <w:numPr>
          <w:ilvl w:val="0"/>
          <w:numId w:val="25"/>
        </w:numPr>
        <w:spacing w:line="276" w:lineRule="auto"/>
        <w:ind w:left="357" w:hanging="357"/>
        <w:jc w:val="both"/>
      </w:pPr>
      <w:r w:rsidRPr="00FB0909">
        <w:t>nieodpłatnego usuwania zaistniałych wad</w:t>
      </w:r>
      <w:r w:rsidR="00E222B1">
        <w:t xml:space="preserve"> w terminie  nie dłuższym niż 7</w:t>
      </w:r>
      <w:r w:rsidRPr="00FB0909">
        <w:t xml:space="preserve"> dni od dnia  ich </w:t>
      </w:r>
      <w:r w:rsidR="0049001F">
        <w:t>zgłoszenia  przez Zamawiającego</w:t>
      </w:r>
      <w:r w:rsidRPr="00FB0909">
        <w:t>.</w:t>
      </w:r>
    </w:p>
    <w:p w:rsidR="001F76CE" w:rsidRPr="00FB0909" w:rsidRDefault="00DB4AF3" w:rsidP="00E17BA5">
      <w:pPr>
        <w:numPr>
          <w:ilvl w:val="0"/>
          <w:numId w:val="5"/>
        </w:numPr>
        <w:spacing w:line="276" w:lineRule="auto"/>
        <w:ind w:left="0"/>
        <w:jc w:val="both"/>
      </w:pPr>
      <w:r w:rsidRPr="00FB0909">
        <w:t xml:space="preserve">Jeżeli, </w:t>
      </w:r>
      <w:r w:rsidR="00D92C2C" w:rsidRPr="00FB0909">
        <w:t>Wykonawca  zaniecha obowiązku  nieodpłatnego  usunięcia wad lu</w:t>
      </w:r>
      <w:r w:rsidR="00A16886">
        <w:t xml:space="preserve">b </w:t>
      </w:r>
      <w:r w:rsidR="00D92C2C" w:rsidRPr="00FB0909">
        <w:t xml:space="preserve">nie usunie wad   </w:t>
      </w:r>
      <w:r w:rsidR="00A16886">
        <w:br/>
      </w:r>
      <w:r w:rsidR="00D92C2C" w:rsidRPr="00FB0909">
        <w:t>w terminie o którym mowa w ust.</w:t>
      </w:r>
      <w:r w:rsidRPr="00FB0909">
        <w:t>5 Zamawiający jest uprawniony</w:t>
      </w:r>
      <w:r w:rsidR="00D92C2C" w:rsidRPr="00FB0909">
        <w:t xml:space="preserve"> do zastępcze</w:t>
      </w:r>
      <w:r w:rsidRPr="00FB0909">
        <w:t xml:space="preserve">go dokonania przeglądu oraz </w:t>
      </w:r>
      <w:r w:rsidR="00D92C2C" w:rsidRPr="00FB0909">
        <w:t>usunięcia  wad na koszt Wykonawcy, zach</w:t>
      </w:r>
      <w:r w:rsidRPr="00FB0909">
        <w:t>owując uprawnienia  gwarancyjne</w:t>
      </w:r>
      <w:r w:rsidR="00F320A1">
        <w:t xml:space="preserve">. </w:t>
      </w:r>
      <w:r w:rsidR="00D92C2C" w:rsidRPr="00FB0909">
        <w:t>Obowiązkiem Zamawiająceg</w:t>
      </w:r>
      <w:r w:rsidR="0091736E" w:rsidRPr="00FB0909">
        <w:t xml:space="preserve">o jest poinformowanie Wykonawcy </w:t>
      </w:r>
      <w:r w:rsidR="00F320A1">
        <w:t>o przystąpieniu do zastępczego</w:t>
      </w:r>
      <w:r w:rsidR="00896229">
        <w:t xml:space="preserve"> usunięcia wad</w:t>
      </w:r>
      <w:r w:rsidR="00E3480D" w:rsidRPr="00FB0909">
        <w:t>.</w:t>
      </w:r>
    </w:p>
    <w:p w:rsidR="00D92C2C" w:rsidRPr="00FB0909" w:rsidRDefault="00D8155A" w:rsidP="00E17BA5">
      <w:pPr>
        <w:spacing w:line="276" w:lineRule="auto"/>
        <w:jc w:val="center"/>
        <w:rPr>
          <w:b/>
        </w:rPr>
      </w:pPr>
      <w:r w:rsidRPr="00FB0909">
        <w:rPr>
          <w:b/>
        </w:rPr>
        <w:lastRenderedPageBreak/>
        <w:t>§ 9</w:t>
      </w:r>
    </w:p>
    <w:p w:rsidR="001F76CE" w:rsidRDefault="00896229" w:rsidP="00F76C7B">
      <w:pPr>
        <w:pStyle w:val="Nagwek1"/>
        <w:numPr>
          <w:ilvl w:val="0"/>
          <w:numId w:val="0"/>
        </w:numPr>
        <w:tabs>
          <w:tab w:val="left" w:pos="708"/>
        </w:tabs>
        <w:spacing w:before="0" w:line="276" w:lineRule="auto"/>
        <w:jc w:val="center"/>
        <w:rPr>
          <w:rFonts w:ascii="Times New Roman" w:hAnsi="Times New Roman"/>
          <w:szCs w:val="24"/>
          <w:u w:val="none"/>
        </w:rPr>
      </w:pPr>
      <w:proofErr w:type="spellStart"/>
      <w:r>
        <w:rPr>
          <w:rFonts w:ascii="Times New Roman" w:hAnsi="Times New Roman"/>
          <w:szCs w:val="24"/>
          <w:u w:val="none"/>
        </w:rPr>
        <w:t>Odstą</w:t>
      </w:r>
      <w:r w:rsidR="00D92C2C" w:rsidRPr="00896229">
        <w:rPr>
          <w:rFonts w:ascii="Times New Roman" w:hAnsi="Times New Roman"/>
          <w:szCs w:val="24"/>
          <w:u w:val="none"/>
        </w:rPr>
        <w:t>pienie</w:t>
      </w:r>
      <w:proofErr w:type="spellEnd"/>
      <w:r w:rsidR="00D92C2C" w:rsidRPr="00896229">
        <w:rPr>
          <w:rFonts w:ascii="Times New Roman" w:hAnsi="Times New Roman"/>
          <w:szCs w:val="24"/>
          <w:u w:val="none"/>
        </w:rPr>
        <w:t xml:space="preserve"> od </w:t>
      </w:r>
      <w:proofErr w:type="spellStart"/>
      <w:r w:rsidR="00D92C2C" w:rsidRPr="00896229">
        <w:rPr>
          <w:rFonts w:ascii="Times New Roman" w:hAnsi="Times New Roman"/>
          <w:szCs w:val="24"/>
          <w:u w:val="none"/>
        </w:rPr>
        <w:t>umowy</w:t>
      </w:r>
      <w:proofErr w:type="spellEnd"/>
    </w:p>
    <w:p w:rsidR="00F76C7B" w:rsidRPr="00F76C7B" w:rsidRDefault="00F76C7B" w:rsidP="00F76C7B">
      <w:pPr>
        <w:rPr>
          <w:lang w:val="en-GB"/>
        </w:rPr>
      </w:pPr>
    </w:p>
    <w:p w:rsidR="00D92C2C" w:rsidRPr="00FB0909" w:rsidRDefault="00F320A1" w:rsidP="00E17BA5">
      <w:pPr>
        <w:numPr>
          <w:ilvl w:val="0"/>
          <w:numId w:val="6"/>
        </w:numPr>
        <w:spacing w:line="276" w:lineRule="auto"/>
        <w:ind w:left="0"/>
        <w:jc w:val="both"/>
      </w:pPr>
      <w:r>
        <w:t xml:space="preserve">Poza </w:t>
      </w:r>
      <w:r w:rsidR="00D92C2C" w:rsidRPr="00FB0909">
        <w:t>przypadka</w:t>
      </w:r>
      <w:r w:rsidR="00185292">
        <w:t>mi wskazanymi w ustawie Kodeks C</w:t>
      </w:r>
      <w:r w:rsidR="00D92C2C" w:rsidRPr="00FB0909">
        <w:t>ywilny Z</w:t>
      </w:r>
      <w:r>
        <w:t xml:space="preserve">amawiającemu przysługuje prawo </w:t>
      </w:r>
      <w:r w:rsidR="00D92C2C" w:rsidRPr="00FB0909">
        <w:t>odstąpienia od umowy gdy:</w:t>
      </w:r>
    </w:p>
    <w:p w:rsidR="00D92C2C" w:rsidRPr="00FB0909" w:rsidRDefault="00D92C2C" w:rsidP="00E17BA5">
      <w:pPr>
        <w:numPr>
          <w:ilvl w:val="0"/>
          <w:numId w:val="26"/>
        </w:numPr>
        <w:spacing w:line="276" w:lineRule="auto"/>
        <w:ind w:left="357" w:hanging="357"/>
        <w:jc w:val="both"/>
      </w:pPr>
      <w:r w:rsidRPr="00FB0909">
        <w:t>Wykonawca ni</w:t>
      </w:r>
      <w:r w:rsidR="00F320A1">
        <w:t xml:space="preserve">e rozpoczął </w:t>
      </w:r>
      <w:r w:rsidR="001F76CE" w:rsidRPr="00FB0909">
        <w:t xml:space="preserve">robót w terminie i </w:t>
      </w:r>
      <w:r w:rsidRPr="00FB0909">
        <w:t>bez uzasadnionych prz</w:t>
      </w:r>
      <w:r w:rsidR="00FF63AE" w:rsidRPr="00FB0909">
        <w:t>yczyn</w:t>
      </w:r>
      <w:r w:rsidR="00F320A1">
        <w:t xml:space="preserve"> </w:t>
      </w:r>
      <w:r w:rsidRPr="00FB0909">
        <w:t>nie podejmuje robót  przez okres  14 dni  pomimo wezwania  Zamawiającego złożonego na piśmie,</w:t>
      </w:r>
    </w:p>
    <w:p w:rsidR="00D92C2C" w:rsidRPr="00FB0909" w:rsidRDefault="00D92C2C" w:rsidP="00E17BA5">
      <w:pPr>
        <w:numPr>
          <w:ilvl w:val="0"/>
          <w:numId w:val="26"/>
        </w:numPr>
        <w:spacing w:line="276" w:lineRule="auto"/>
        <w:ind w:left="357" w:hanging="357"/>
        <w:jc w:val="both"/>
      </w:pPr>
      <w:r w:rsidRPr="00FB0909">
        <w:t xml:space="preserve">Wykonawca  mimo wezwania przez </w:t>
      </w:r>
      <w:r w:rsidR="001F76CE" w:rsidRPr="00FB0909">
        <w:t xml:space="preserve">Zamawiającego </w:t>
      </w:r>
      <w:r w:rsidR="00F320A1">
        <w:t xml:space="preserve">do zaniechania rażących </w:t>
      </w:r>
      <w:r w:rsidRPr="00FB0909">
        <w:t>naruszeń umowy realizuje</w:t>
      </w:r>
      <w:r w:rsidR="00F320A1">
        <w:t xml:space="preserve"> roboty niezgodnie z </w:t>
      </w:r>
      <w:r w:rsidR="001F76CE" w:rsidRPr="00FB0909">
        <w:t>umową</w:t>
      </w:r>
      <w:r w:rsidRPr="00FB0909">
        <w:t>,</w:t>
      </w:r>
    </w:p>
    <w:p w:rsidR="00D92C2C" w:rsidRPr="00FB0909" w:rsidRDefault="00D92C2C" w:rsidP="00E17BA5">
      <w:pPr>
        <w:numPr>
          <w:ilvl w:val="0"/>
          <w:numId w:val="26"/>
        </w:numPr>
        <w:spacing w:line="276" w:lineRule="auto"/>
        <w:ind w:left="357" w:hanging="357"/>
        <w:jc w:val="both"/>
      </w:pPr>
      <w:r w:rsidRPr="00FB0909">
        <w:t>Wykonawca  bez uzasadnienia  przerwa</w:t>
      </w:r>
      <w:r w:rsidR="00F320A1">
        <w:t>ł  wykonywanie  robót i przerwa</w:t>
      </w:r>
      <w:r w:rsidRPr="00FB0909">
        <w:t xml:space="preserve"> tr</w:t>
      </w:r>
      <w:r w:rsidR="00896229">
        <w:t>wa dłużej niż 7 dni</w:t>
      </w:r>
      <w:r w:rsidRPr="00FB0909">
        <w:t>.</w:t>
      </w:r>
    </w:p>
    <w:p w:rsidR="001F76CE" w:rsidRPr="00FB0909" w:rsidRDefault="001F76CE" w:rsidP="00E17BA5">
      <w:pPr>
        <w:numPr>
          <w:ilvl w:val="0"/>
          <w:numId w:val="6"/>
        </w:numPr>
        <w:spacing w:line="276" w:lineRule="auto"/>
        <w:ind w:left="0"/>
        <w:jc w:val="both"/>
      </w:pPr>
      <w:r w:rsidRPr="00FB0909">
        <w:t xml:space="preserve">Odstąpienie od umowy, </w:t>
      </w:r>
      <w:r w:rsidR="00D92C2C" w:rsidRPr="00FB0909">
        <w:t>w pr</w:t>
      </w:r>
      <w:r w:rsidRPr="00FB0909">
        <w:t xml:space="preserve">zypadkach wskazanych w ust. 1 nastąpi w </w:t>
      </w:r>
      <w:r w:rsidR="00D92C2C" w:rsidRPr="00FB0909">
        <w:t>fo</w:t>
      </w:r>
      <w:r w:rsidR="00F320A1">
        <w:t xml:space="preserve">rmie oświadczenia Zamawiającego </w:t>
      </w:r>
      <w:r w:rsidR="00D92C2C" w:rsidRPr="00FB0909">
        <w:t>zł</w:t>
      </w:r>
      <w:r w:rsidRPr="00FB0909">
        <w:t>ożonego</w:t>
      </w:r>
      <w:r w:rsidR="00F320A1">
        <w:t xml:space="preserve"> </w:t>
      </w:r>
      <w:r w:rsidRPr="00FB0909">
        <w:t xml:space="preserve">na piśmie w terminie </w:t>
      </w:r>
      <w:r w:rsidR="00F320A1">
        <w:t xml:space="preserve">7 dni od dnia </w:t>
      </w:r>
      <w:r w:rsidR="00D92C2C" w:rsidRPr="00FB0909">
        <w:t>w który</w:t>
      </w:r>
      <w:r w:rsidRPr="00FB0909">
        <w:t xml:space="preserve">m </w:t>
      </w:r>
      <w:r w:rsidR="00D92C2C" w:rsidRPr="00FB0909">
        <w:t>zaistniała  przy</w:t>
      </w:r>
      <w:r w:rsidRPr="00FB0909">
        <w:t>czyna uzasadniająca odstąpienie</w:t>
      </w:r>
      <w:r w:rsidR="00D92C2C" w:rsidRPr="00FB0909">
        <w:t xml:space="preserve">. </w:t>
      </w:r>
    </w:p>
    <w:p w:rsidR="00D92C2C" w:rsidRPr="00FB0909" w:rsidRDefault="00D92C2C" w:rsidP="00E17BA5">
      <w:pPr>
        <w:spacing w:line="276" w:lineRule="auto"/>
        <w:jc w:val="center"/>
        <w:rPr>
          <w:b/>
        </w:rPr>
      </w:pPr>
      <w:r w:rsidRPr="00FB0909">
        <w:rPr>
          <w:b/>
        </w:rPr>
        <w:t xml:space="preserve">§ </w:t>
      </w:r>
      <w:r w:rsidR="00D8155A" w:rsidRPr="00FB0909">
        <w:rPr>
          <w:b/>
        </w:rPr>
        <w:t>10</w:t>
      </w:r>
    </w:p>
    <w:p w:rsidR="00D92C2C" w:rsidRPr="00896229" w:rsidRDefault="00D92C2C" w:rsidP="00E17BA5">
      <w:pPr>
        <w:pStyle w:val="Nagwek1"/>
        <w:numPr>
          <w:ilvl w:val="0"/>
          <w:numId w:val="0"/>
        </w:numPr>
        <w:tabs>
          <w:tab w:val="left" w:pos="708"/>
        </w:tabs>
        <w:spacing w:before="0" w:line="276" w:lineRule="auto"/>
        <w:jc w:val="center"/>
        <w:rPr>
          <w:rFonts w:ascii="Times New Roman" w:hAnsi="Times New Roman"/>
          <w:szCs w:val="24"/>
          <w:u w:val="none"/>
          <w:lang w:val="pl-PL"/>
        </w:rPr>
      </w:pPr>
      <w:r w:rsidRPr="00896229">
        <w:rPr>
          <w:rFonts w:ascii="Times New Roman" w:hAnsi="Times New Roman"/>
          <w:szCs w:val="24"/>
          <w:u w:val="none"/>
          <w:lang w:val="pl-PL"/>
        </w:rPr>
        <w:t>Kary umowne</w:t>
      </w:r>
    </w:p>
    <w:p w:rsidR="001F76CE" w:rsidRPr="00FB0909" w:rsidRDefault="001F76CE" w:rsidP="00E17BA5">
      <w:pPr>
        <w:spacing w:line="276" w:lineRule="auto"/>
      </w:pPr>
    </w:p>
    <w:p w:rsidR="00D92C2C" w:rsidRPr="00FB0909" w:rsidRDefault="00D92C2C" w:rsidP="00E17BA5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/>
        <w:jc w:val="both"/>
      </w:pPr>
      <w:r w:rsidRPr="00FB0909">
        <w:t>Wykonawca zapłaci Zamawiającemu karę umowną:</w:t>
      </w:r>
    </w:p>
    <w:p w:rsidR="00D92C2C" w:rsidRPr="00FB0909" w:rsidRDefault="00A16886" w:rsidP="00E17BA5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>
        <w:t>Za opóźnienie w</w:t>
      </w:r>
      <w:r w:rsidR="00D92C2C" w:rsidRPr="00FB0909">
        <w:t xml:space="preserve"> wykonaniu  przedmiotu umowy w wysokości 0,10%. wynagrodzenia ofertowego </w:t>
      </w:r>
      <w:r w:rsidR="00F320A1">
        <w:t xml:space="preserve">Wykonawcy </w:t>
      </w:r>
      <w:r w:rsidR="00D92C2C" w:rsidRPr="00FB0909">
        <w:t>za każdy dzień opóźnienia</w:t>
      </w:r>
    </w:p>
    <w:p w:rsidR="00D92C2C" w:rsidRPr="00FB0909" w:rsidRDefault="00FB0909" w:rsidP="00E17BA5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 w:rsidRPr="00FB0909">
        <w:t xml:space="preserve">Za opóźnienie </w:t>
      </w:r>
      <w:r w:rsidR="001F76CE" w:rsidRPr="00FB0909">
        <w:t>w us</w:t>
      </w:r>
      <w:r w:rsidRPr="00FB0909">
        <w:t xml:space="preserve">unięciu wad w okresie gwarancji w </w:t>
      </w:r>
      <w:r w:rsidR="00F320A1">
        <w:t xml:space="preserve">wysokości </w:t>
      </w:r>
      <w:r w:rsidR="00D92C2C" w:rsidRPr="00FB0909">
        <w:t xml:space="preserve">0,10%  wynagrodzenia ofertowego Wykonawcy  za każdy dzień  opóźnienia. </w:t>
      </w:r>
    </w:p>
    <w:p w:rsidR="00D92C2C" w:rsidRPr="00FB0909" w:rsidRDefault="00D92C2C" w:rsidP="00E17BA5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 w:rsidRPr="00FB0909">
        <w:t>Za odstąpienie od umowy z przyczyn zależnych od Wykonawcy w wysokości 10% wynagrodzenia  ofertowego brutto za całość zamówienia.</w:t>
      </w:r>
    </w:p>
    <w:p w:rsidR="00D92C2C" w:rsidRPr="00FB0909" w:rsidRDefault="00D92C2C" w:rsidP="00E17BA5">
      <w:pPr>
        <w:pStyle w:val="Default"/>
        <w:numPr>
          <w:ilvl w:val="0"/>
          <w:numId w:val="27"/>
        </w:numPr>
        <w:spacing w:line="276" w:lineRule="auto"/>
        <w:ind w:left="0"/>
        <w:jc w:val="both"/>
      </w:pPr>
      <w:r w:rsidRPr="00FB0909">
        <w:t xml:space="preserve">Zamawiający zastrzega sobie prawo do dochodzenia odszkodowania uzupełniającego, przewyższającego wartość kar umownych, do wysokości faktycznie poniesionej szkody. </w:t>
      </w:r>
    </w:p>
    <w:p w:rsidR="00D92C2C" w:rsidRPr="00FB0909" w:rsidRDefault="00D92C2C" w:rsidP="00E17BA5">
      <w:pPr>
        <w:pStyle w:val="Default"/>
        <w:numPr>
          <w:ilvl w:val="0"/>
          <w:numId w:val="27"/>
        </w:numPr>
        <w:spacing w:line="276" w:lineRule="auto"/>
        <w:ind w:left="0"/>
        <w:jc w:val="both"/>
      </w:pPr>
      <w:r w:rsidRPr="00FB0909">
        <w:t xml:space="preserve">Kary umowne mogą być potrącane z należności Wykonawcy. </w:t>
      </w:r>
    </w:p>
    <w:p w:rsidR="001F76CE" w:rsidRPr="00FB0909" w:rsidRDefault="001F76CE" w:rsidP="00E17BA5">
      <w:pPr>
        <w:pStyle w:val="Default"/>
        <w:spacing w:line="276" w:lineRule="auto"/>
        <w:jc w:val="both"/>
      </w:pPr>
    </w:p>
    <w:p w:rsidR="00D92C2C" w:rsidRPr="00896229" w:rsidRDefault="00D92C2C" w:rsidP="00E17BA5">
      <w:pPr>
        <w:spacing w:line="276" w:lineRule="auto"/>
        <w:jc w:val="center"/>
        <w:rPr>
          <w:b/>
        </w:rPr>
      </w:pPr>
      <w:r w:rsidRPr="00896229">
        <w:rPr>
          <w:b/>
        </w:rPr>
        <w:t>§ 1</w:t>
      </w:r>
      <w:r w:rsidR="00D8155A" w:rsidRPr="00896229">
        <w:rPr>
          <w:b/>
        </w:rPr>
        <w:t>1</w:t>
      </w:r>
    </w:p>
    <w:p w:rsidR="001F76CE" w:rsidRPr="00F76C7B" w:rsidRDefault="00D92C2C" w:rsidP="00F76C7B">
      <w:pPr>
        <w:pStyle w:val="Nagwek1"/>
        <w:numPr>
          <w:ilvl w:val="0"/>
          <w:numId w:val="0"/>
        </w:numPr>
        <w:tabs>
          <w:tab w:val="left" w:pos="708"/>
        </w:tabs>
        <w:spacing w:before="0" w:line="276" w:lineRule="auto"/>
        <w:jc w:val="center"/>
        <w:rPr>
          <w:rFonts w:ascii="Times New Roman" w:hAnsi="Times New Roman"/>
          <w:szCs w:val="24"/>
          <w:u w:val="none"/>
          <w:lang w:val="pl-PL"/>
        </w:rPr>
      </w:pPr>
      <w:r w:rsidRPr="00896229">
        <w:rPr>
          <w:rFonts w:ascii="Times New Roman" w:hAnsi="Times New Roman"/>
          <w:szCs w:val="24"/>
          <w:u w:val="none"/>
          <w:lang w:val="pl-PL"/>
        </w:rPr>
        <w:t>Postanowieni</w:t>
      </w:r>
      <w:r w:rsidR="00896229">
        <w:rPr>
          <w:rFonts w:ascii="Times New Roman" w:hAnsi="Times New Roman"/>
          <w:szCs w:val="24"/>
          <w:u w:val="none"/>
          <w:lang w:val="pl-PL"/>
        </w:rPr>
        <w:t>a k</w:t>
      </w:r>
      <w:r w:rsidR="00896229" w:rsidRPr="00896229">
        <w:rPr>
          <w:rFonts w:ascii="Times New Roman" w:hAnsi="Times New Roman"/>
          <w:szCs w:val="24"/>
          <w:u w:val="none"/>
          <w:lang w:val="pl-PL"/>
        </w:rPr>
        <w:t>ońcowe</w:t>
      </w:r>
    </w:p>
    <w:p w:rsidR="00D92C2C" w:rsidRPr="00FB0909" w:rsidRDefault="00D92C2C" w:rsidP="00E17BA5">
      <w:pPr>
        <w:numPr>
          <w:ilvl w:val="0"/>
          <w:numId w:val="29"/>
        </w:numPr>
        <w:spacing w:line="276" w:lineRule="auto"/>
        <w:ind w:left="0"/>
        <w:jc w:val="both"/>
      </w:pPr>
      <w:r w:rsidRPr="00FB0909">
        <w:t>Wszelkie zmiany postanowień umowy wymagają formy pisemnej pod rygorem nieważności i są dopuszczalne jedynie w przypadkach  wskazanych w treści umowy .</w:t>
      </w:r>
    </w:p>
    <w:p w:rsidR="00D92C2C" w:rsidRPr="00FB0909" w:rsidRDefault="00D92C2C" w:rsidP="00E17BA5">
      <w:pPr>
        <w:numPr>
          <w:ilvl w:val="0"/>
          <w:numId w:val="29"/>
        </w:numPr>
        <w:spacing w:line="276" w:lineRule="auto"/>
        <w:ind w:left="0"/>
        <w:jc w:val="both"/>
      </w:pPr>
      <w:r w:rsidRPr="00FB0909">
        <w:t>W sprawach nie ureg</w:t>
      </w:r>
      <w:r w:rsidR="00FB0909" w:rsidRPr="00FB0909">
        <w:t xml:space="preserve">ulowanych postanowieniami umowy </w:t>
      </w:r>
      <w:r w:rsidRPr="00FB0909">
        <w:t>zastosowanie mają przepisy Kodeksu cywilnego.</w:t>
      </w:r>
    </w:p>
    <w:p w:rsidR="00D92C2C" w:rsidRPr="00FB0909" w:rsidRDefault="0091736E" w:rsidP="00E17BA5">
      <w:pPr>
        <w:numPr>
          <w:ilvl w:val="0"/>
          <w:numId w:val="29"/>
        </w:numPr>
        <w:spacing w:line="276" w:lineRule="auto"/>
        <w:ind w:left="0"/>
        <w:jc w:val="both"/>
        <w:rPr>
          <w:color w:val="000000"/>
        </w:rPr>
      </w:pPr>
      <w:r w:rsidRPr="00FB0909">
        <w:rPr>
          <w:color w:val="000000"/>
        </w:rPr>
        <w:t xml:space="preserve">Zapytanie ofertowe wraz z wszystkimi załącznikami </w:t>
      </w:r>
      <w:r w:rsidR="00D92C2C" w:rsidRPr="00FB0909">
        <w:rPr>
          <w:color w:val="000000"/>
        </w:rPr>
        <w:t>oraz oferta  Wykonawcy stanowią integralna część umowy.</w:t>
      </w:r>
    </w:p>
    <w:p w:rsidR="00D92C2C" w:rsidRPr="00FB0909" w:rsidRDefault="00185292" w:rsidP="00E17BA5">
      <w:pPr>
        <w:numPr>
          <w:ilvl w:val="0"/>
          <w:numId w:val="29"/>
        </w:numPr>
        <w:spacing w:line="276" w:lineRule="auto"/>
        <w:ind w:left="0"/>
        <w:jc w:val="both"/>
        <w:rPr>
          <w:color w:val="000000"/>
        </w:rPr>
      </w:pPr>
      <w:r>
        <w:rPr>
          <w:color w:val="000000"/>
        </w:rPr>
        <w:t xml:space="preserve">Sądem właściwym do rozstrzygania sporów </w:t>
      </w:r>
      <w:r w:rsidR="00E17BA5">
        <w:rPr>
          <w:color w:val="000000"/>
        </w:rPr>
        <w:t>związanych z zawarciem i wykonaniem niniejszej umowy jest sąd właściwy dla siedziby Zamawiającego.</w:t>
      </w:r>
    </w:p>
    <w:p w:rsidR="00D92C2C" w:rsidRPr="00FB0909" w:rsidRDefault="00D92C2C" w:rsidP="00E17BA5">
      <w:pPr>
        <w:numPr>
          <w:ilvl w:val="0"/>
          <w:numId w:val="29"/>
        </w:numPr>
        <w:spacing w:line="276" w:lineRule="auto"/>
        <w:ind w:left="0"/>
        <w:jc w:val="both"/>
        <w:rPr>
          <w:color w:val="000000"/>
        </w:rPr>
      </w:pPr>
      <w:r w:rsidRPr="00FB0909">
        <w:t xml:space="preserve">Umowę sporządzono w </w:t>
      </w:r>
      <w:r w:rsidR="00185292">
        <w:t>trzech</w:t>
      </w:r>
      <w:r w:rsidRPr="00FB0909">
        <w:t xml:space="preserve"> jednobrzmiących egzemplarzach:</w:t>
      </w:r>
    </w:p>
    <w:p w:rsidR="00D92C2C" w:rsidRPr="00FB0909" w:rsidRDefault="00D92C2C" w:rsidP="00E17BA5">
      <w:pPr>
        <w:numPr>
          <w:ilvl w:val="0"/>
          <w:numId w:val="7"/>
        </w:numPr>
        <w:spacing w:line="276" w:lineRule="auto"/>
        <w:ind w:left="357" w:hanging="357"/>
        <w:jc w:val="both"/>
      </w:pPr>
      <w:r w:rsidRPr="00FB0909">
        <w:t>1 egzemplarz dla Wykonawcy</w:t>
      </w:r>
      <w:r w:rsidR="00E17BA5">
        <w:t>,</w:t>
      </w:r>
    </w:p>
    <w:p w:rsidR="00A16886" w:rsidRDefault="00185292" w:rsidP="00E17BA5">
      <w:pPr>
        <w:numPr>
          <w:ilvl w:val="0"/>
          <w:numId w:val="7"/>
        </w:numPr>
        <w:tabs>
          <w:tab w:val="left" w:pos="7740"/>
        </w:tabs>
        <w:spacing w:line="276" w:lineRule="auto"/>
        <w:ind w:left="357" w:hanging="357"/>
        <w:jc w:val="both"/>
      </w:pPr>
      <w:r>
        <w:t>2</w:t>
      </w:r>
      <w:r w:rsidR="00D92C2C" w:rsidRPr="00FB0909">
        <w:t xml:space="preserve"> egzemplarze dla Zamawiającego</w:t>
      </w:r>
      <w:r w:rsidR="00E17BA5">
        <w:t>.</w:t>
      </w:r>
    </w:p>
    <w:p w:rsidR="00B16018" w:rsidRDefault="00B16018" w:rsidP="00E17BA5">
      <w:pPr>
        <w:spacing w:line="276" w:lineRule="auto"/>
      </w:pPr>
    </w:p>
    <w:p w:rsidR="00B16018" w:rsidRPr="00B16018" w:rsidRDefault="00B16018" w:rsidP="00E17BA5">
      <w:pPr>
        <w:tabs>
          <w:tab w:val="left" w:pos="7740"/>
        </w:tabs>
        <w:spacing w:line="276" w:lineRule="auto"/>
        <w:jc w:val="both"/>
        <w:rPr>
          <w:b/>
        </w:rPr>
      </w:pPr>
      <w:r w:rsidRPr="00B16018">
        <w:rPr>
          <w:b/>
        </w:rPr>
        <w:t xml:space="preserve">ZAMAWIAJĄCY:                                                                       </w:t>
      </w:r>
      <w:r w:rsidR="00FF63AE">
        <w:rPr>
          <w:b/>
        </w:rPr>
        <w:t xml:space="preserve">         </w:t>
      </w:r>
      <w:r w:rsidR="00555BAA">
        <w:rPr>
          <w:b/>
        </w:rPr>
        <w:t xml:space="preserve">      </w:t>
      </w:r>
      <w:r w:rsidRPr="00B16018">
        <w:rPr>
          <w:b/>
        </w:rPr>
        <w:t xml:space="preserve">WYKONAWCA:        </w:t>
      </w:r>
    </w:p>
    <w:p w:rsidR="00555BAA" w:rsidRDefault="00555BAA" w:rsidP="00B16018">
      <w:pPr>
        <w:spacing w:line="276" w:lineRule="auto"/>
      </w:pPr>
      <w:r>
        <w:t xml:space="preserve">………………………                                                                       </w:t>
      </w:r>
      <w:r w:rsidR="00E17BA5">
        <w:t xml:space="preserve">          ..……………………         </w:t>
      </w:r>
    </w:p>
    <w:sectPr w:rsidR="0055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AEF"/>
    <w:multiLevelType w:val="hybridMultilevel"/>
    <w:tmpl w:val="405EB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163EF"/>
    <w:multiLevelType w:val="hybridMultilevel"/>
    <w:tmpl w:val="33F471AA"/>
    <w:lvl w:ilvl="0" w:tplc="9946A7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D2739"/>
    <w:multiLevelType w:val="hybridMultilevel"/>
    <w:tmpl w:val="C8DC1C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707B1"/>
    <w:multiLevelType w:val="hybridMultilevel"/>
    <w:tmpl w:val="1DCA4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667D0"/>
    <w:multiLevelType w:val="singleLevel"/>
    <w:tmpl w:val="DE5CFF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B554022"/>
    <w:multiLevelType w:val="hybridMultilevel"/>
    <w:tmpl w:val="148CBEC2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047C8"/>
    <w:multiLevelType w:val="hybridMultilevel"/>
    <w:tmpl w:val="05B096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64695"/>
    <w:multiLevelType w:val="hybridMultilevel"/>
    <w:tmpl w:val="1FE4E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5704A"/>
    <w:multiLevelType w:val="hybridMultilevel"/>
    <w:tmpl w:val="3B602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886"/>
    <w:multiLevelType w:val="hybridMultilevel"/>
    <w:tmpl w:val="B7F49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D41ED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366330AD"/>
    <w:multiLevelType w:val="hybridMultilevel"/>
    <w:tmpl w:val="97180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059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3" w15:restartNumberingAfterBreak="0">
    <w:nsid w:val="3ECC5AF0"/>
    <w:multiLevelType w:val="hybridMultilevel"/>
    <w:tmpl w:val="54522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917A5"/>
    <w:multiLevelType w:val="hybridMultilevel"/>
    <w:tmpl w:val="69EA9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D14C1"/>
    <w:multiLevelType w:val="hybridMultilevel"/>
    <w:tmpl w:val="8BEC7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C7E1C"/>
    <w:multiLevelType w:val="hybridMultilevel"/>
    <w:tmpl w:val="90A20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42189"/>
    <w:multiLevelType w:val="hybridMultilevel"/>
    <w:tmpl w:val="7E10C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117F9"/>
    <w:multiLevelType w:val="hybridMultilevel"/>
    <w:tmpl w:val="B2308388"/>
    <w:lvl w:ilvl="0" w:tplc="1FB817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D7260B"/>
    <w:multiLevelType w:val="hybridMultilevel"/>
    <w:tmpl w:val="6428D550"/>
    <w:lvl w:ilvl="0" w:tplc="308A9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574F33"/>
    <w:multiLevelType w:val="multilevel"/>
    <w:tmpl w:val="7E04DCD0"/>
    <w:lvl w:ilvl="0">
      <w:start w:val="1"/>
      <w:numFmt w:val="upperRoman"/>
      <w:pStyle w:val="Nagwek1"/>
      <w:lvlText w:val="Artykuł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0965C11"/>
    <w:multiLevelType w:val="singleLevel"/>
    <w:tmpl w:val="928ED0D0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</w:lvl>
  </w:abstractNum>
  <w:abstractNum w:abstractNumId="22" w15:restartNumberingAfterBreak="0">
    <w:nsid w:val="55EA335E"/>
    <w:multiLevelType w:val="hybridMultilevel"/>
    <w:tmpl w:val="D3561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C21DEA"/>
    <w:multiLevelType w:val="hybridMultilevel"/>
    <w:tmpl w:val="67186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2D5E19"/>
    <w:multiLevelType w:val="hybridMultilevel"/>
    <w:tmpl w:val="0BAE72E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DA18CD"/>
    <w:multiLevelType w:val="hybridMultilevel"/>
    <w:tmpl w:val="C50CD0CA"/>
    <w:lvl w:ilvl="0" w:tplc="A9AC98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6D44CC"/>
    <w:multiLevelType w:val="hybridMultilevel"/>
    <w:tmpl w:val="BE127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24B61"/>
    <w:multiLevelType w:val="hybridMultilevel"/>
    <w:tmpl w:val="F1B2D724"/>
    <w:lvl w:ilvl="0" w:tplc="FA3C62E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0F3A1C"/>
    <w:multiLevelType w:val="hybridMultilevel"/>
    <w:tmpl w:val="96A49248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5731F"/>
    <w:multiLevelType w:val="singleLevel"/>
    <w:tmpl w:val="9EE43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3BD730F"/>
    <w:multiLevelType w:val="hybridMultilevel"/>
    <w:tmpl w:val="C340295C"/>
    <w:lvl w:ilvl="0" w:tplc="4E32348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897D6F"/>
    <w:multiLevelType w:val="singleLevel"/>
    <w:tmpl w:val="9EE43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E83AFE"/>
    <w:multiLevelType w:val="hybridMultilevel"/>
    <w:tmpl w:val="A8985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C71CD1"/>
    <w:multiLevelType w:val="multilevel"/>
    <w:tmpl w:val="511C1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F0A7A"/>
    <w:multiLevelType w:val="hybridMultilevel"/>
    <w:tmpl w:val="D7128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F72AD"/>
    <w:multiLevelType w:val="hybridMultilevel"/>
    <w:tmpl w:val="801C1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</w:num>
  <w:num w:numId="3">
    <w:abstractNumId w:val="12"/>
  </w:num>
  <w:num w:numId="4">
    <w:abstractNumId w:val="4"/>
  </w:num>
  <w:num w:numId="5">
    <w:abstractNumId w:val="31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3"/>
  </w:num>
  <w:num w:numId="9">
    <w:abstractNumId w:val="28"/>
  </w:num>
  <w:num w:numId="10">
    <w:abstractNumId w:val="8"/>
  </w:num>
  <w:num w:numId="11">
    <w:abstractNumId w:val="5"/>
  </w:num>
  <w:num w:numId="12">
    <w:abstractNumId w:val="13"/>
  </w:num>
  <w:num w:numId="13">
    <w:abstractNumId w:val="25"/>
  </w:num>
  <w:num w:numId="14">
    <w:abstractNumId w:val="26"/>
  </w:num>
  <w:num w:numId="15">
    <w:abstractNumId w:val="34"/>
  </w:num>
  <w:num w:numId="16">
    <w:abstractNumId w:val="15"/>
  </w:num>
  <w:num w:numId="17">
    <w:abstractNumId w:val="19"/>
  </w:num>
  <w:num w:numId="18">
    <w:abstractNumId w:val="7"/>
  </w:num>
  <w:num w:numId="19">
    <w:abstractNumId w:val="2"/>
  </w:num>
  <w:num w:numId="20">
    <w:abstractNumId w:val="30"/>
  </w:num>
  <w:num w:numId="21">
    <w:abstractNumId w:val="9"/>
  </w:num>
  <w:num w:numId="22">
    <w:abstractNumId w:val="23"/>
  </w:num>
  <w:num w:numId="23">
    <w:abstractNumId w:val="16"/>
  </w:num>
  <w:num w:numId="24">
    <w:abstractNumId w:val="22"/>
  </w:num>
  <w:num w:numId="25">
    <w:abstractNumId w:val="6"/>
  </w:num>
  <w:num w:numId="26">
    <w:abstractNumId w:val="14"/>
  </w:num>
  <w:num w:numId="27">
    <w:abstractNumId w:val="35"/>
  </w:num>
  <w:num w:numId="28">
    <w:abstractNumId w:val="11"/>
  </w:num>
  <w:num w:numId="29">
    <w:abstractNumId w:val="0"/>
  </w:num>
  <w:num w:numId="30">
    <w:abstractNumId w:val="1"/>
  </w:num>
  <w:num w:numId="31">
    <w:abstractNumId w:val="32"/>
  </w:num>
  <w:num w:numId="32">
    <w:abstractNumId w:val="10"/>
  </w:num>
  <w:num w:numId="33">
    <w:abstractNumId w:val="17"/>
  </w:num>
  <w:num w:numId="34">
    <w:abstractNumId w:val="24"/>
  </w:num>
  <w:num w:numId="35">
    <w:abstractNumId w:val="1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C"/>
    <w:rsid w:val="000B21E4"/>
    <w:rsid w:val="000D0A6D"/>
    <w:rsid w:val="000E1647"/>
    <w:rsid w:val="00185292"/>
    <w:rsid w:val="001B398C"/>
    <w:rsid w:val="001B7BCC"/>
    <w:rsid w:val="001F76CE"/>
    <w:rsid w:val="0024288D"/>
    <w:rsid w:val="00265519"/>
    <w:rsid w:val="0029232E"/>
    <w:rsid w:val="0032129D"/>
    <w:rsid w:val="003724D1"/>
    <w:rsid w:val="00377578"/>
    <w:rsid w:val="003E13A8"/>
    <w:rsid w:val="0049001F"/>
    <w:rsid w:val="004A2789"/>
    <w:rsid w:val="00555BAA"/>
    <w:rsid w:val="00575B0A"/>
    <w:rsid w:val="00580787"/>
    <w:rsid w:val="00662D9B"/>
    <w:rsid w:val="006C1DD0"/>
    <w:rsid w:val="007C4BF9"/>
    <w:rsid w:val="00881F81"/>
    <w:rsid w:val="00896229"/>
    <w:rsid w:val="008A50F1"/>
    <w:rsid w:val="008C1836"/>
    <w:rsid w:val="0091736E"/>
    <w:rsid w:val="00940EC9"/>
    <w:rsid w:val="009C0D8E"/>
    <w:rsid w:val="00A16886"/>
    <w:rsid w:val="00A63F6A"/>
    <w:rsid w:val="00A72599"/>
    <w:rsid w:val="00AA2E6C"/>
    <w:rsid w:val="00AC41FF"/>
    <w:rsid w:val="00B104B6"/>
    <w:rsid w:val="00B14A88"/>
    <w:rsid w:val="00B16018"/>
    <w:rsid w:val="00B5539A"/>
    <w:rsid w:val="00B916B1"/>
    <w:rsid w:val="00C43A8D"/>
    <w:rsid w:val="00D77550"/>
    <w:rsid w:val="00D8155A"/>
    <w:rsid w:val="00D92C2C"/>
    <w:rsid w:val="00DB4AF3"/>
    <w:rsid w:val="00E17BA5"/>
    <w:rsid w:val="00E222B1"/>
    <w:rsid w:val="00E3480D"/>
    <w:rsid w:val="00E43CB1"/>
    <w:rsid w:val="00E77070"/>
    <w:rsid w:val="00EE3D2F"/>
    <w:rsid w:val="00EF37F1"/>
    <w:rsid w:val="00F320A1"/>
    <w:rsid w:val="00F55DFA"/>
    <w:rsid w:val="00F76C7B"/>
    <w:rsid w:val="00FB0909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B28B0-332B-4327-9619-C9127EBD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2C2C"/>
    <w:pPr>
      <w:numPr>
        <w:numId w:val="1"/>
      </w:numPr>
      <w:spacing w:before="240"/>
      <w:outlineLvl w:val="0"/>
    </w:pPr>
    <w:rPr>
      <w:rFonts w:ascii="Arial" w:hAnsi="Arial"/>
      <w:b/>
      <w:szCs w:val="20"/>
      <w:u w:val="single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D92C2C"/>
    <w:pPr>
      <w:numPr>
        <w:ilvl w:val="1"/>
        <w:numId w:val="1"/>
      </w:numPr>
      <w:spacing w:before="120"/>
      <w:outlineLvl w:val="1"/>
    </w:pPr>
    <w:rPr>
      <w:rFonts w:ascii="Arial" w:hAnsi="Arial"/>
      <w:b/>
      <w:szCs w:val="20"/>
      <w:lang w:val="en-GB"/>
    </w:rPr>
  </w:style>
  <w:style w:type="paragraph" w:styleId="Nagwek3">
    <w:name w:val="heading 3"/>
    <w:basedOn w:val="Normalny"/>
    <w:next w:val="Wcicienormalne"/>
    <w:link w:val="Nagwek3Znak"/>
    <w:qFormat/>
    <w:rsid w:val="00D92C2C"/>
    <w:pPr>
      <w:numPr>
        <w:ilvl w:val="2"/>
        <w:numId w:val="1"/>
      </w:numPr>
      <w:outlineLvl w:val="2"/>
    </w:pPr>
    <w:rPr>
      <w:b/>
      <w:szCs w:val="20"/>
      <w:lang w:val="en-GB"/>
    </w:rPr>
  </w:style>
  <w:style w:type="paragraph" w:styleId="Nagwek4">
    <w:name w:val="heading 4"/>
    <w:basedOn w:val="Normalny"/>
    <w:next w:val="Wcicienormalne"/>
    <w:link w:val="Nagwek4Znak"/>
    <w:qFormat/>
    <w:rsid w:val="00D92C2C"/>
    <w:pPr>
      <w:numPr>
        <w:ilvl w:val="3"/>
        <w:numId w:val="1"/>
      </w:numPr>
      <w:outlineLvl w:val="3"/>
    </w:pPr>
    <w:rPr>
      <w:szCs w:val="20"/>
      <w:u w:val="single"/>
      <w:lang w:val="en-GB"/>
    </w:rPr>
  </w:style>
  <w:style w:type="paragraph" w:styleId="Nagwek5">
    <w:name w:val="heading 5"/>
    <w:basedOn w:val="Normalny"/>
    <w:next w:val="Wcicienormalne"/>
    <w:link w:val="Nagwek5Znak"/>
    <w:qFormat/>
    <w:rsid w:val="00D92C2C"/>
    <w:pPr>
      <w:numPr>
        <w:ilvl w:val="4"/>
        <w:numId w:val="1"/>
      </w:numPr>
      <w:outlineLvl w:val="4"/>
    </w:pPr>
    <w:rPr>
      <w:b/>
      <w:sz w:val="20"/>
      <w:szCs w:val="20"/>
      <w:lang w:val="en-GB"/>
    </w:rPr>
  </w:style>
  <w:style w:type="paragraph" w:styleId="Nagwek6">
    <w:name w:val="heading 6"/>
    <w:basedOn w:val="Normalny"/>
    <w:next w:val="Wcicienormalne"/>
    <w:link w:val="Nagwek6Znak"/>
    <w:qFormat/>
    <w:rsid w:val="00D92C2C"/>
    <w:pPr>
      <w:numPr>
        <w:ilvl w:val="5"/>
        <w:numId w:val="1"/>
      </w:numPr>
      <w:outlineLvl w:val="5"/>
    </w:pPr>
    <w:rPr>
      <w:sz w:val="20"/>
      <w:szCs w:val="20"/>
      <w:u w:val="single"/>
      <w:lang w:val="en-GB"/>
    </w:rPr>
  </w:style>
  <w:style w:type="paragraph" w:styleId="Nagwek7">
    <w:name w:val="heading 7"/>
    <w:basedOn w:val="Normalny"/>
    <w:next w:val="Wcicienormalne"/>
    <w:link w:val="Nagwek7Znak"/>
    <w:qFormat/>
    <w:rsid w:val="00D92C2C"/>
    <w:pPr>
      <w:numPr>
        <w:ilvl w:val="6"/>
        <w:numId w:val="1"/>
      </w:numPr>
      <w:outlineLvl w:val="6"/>
    </w:pPr>
    <w:rPr>
      <w:i/>
      <w:sz w:val="20"/>
      <w:szCs w:val="20"/>
      <w:lang w:val="en-GB"/>
    </w:rPr>
  </w:style>
  <w:style w:type="paragraph" w:styleId="Nagwek8">
    <w:name w:val="heading 8"/>
    <w:basedOn w:val="Normalny"/>
    <w:next w:val="Wcicienormalne"/>
    <w:link w:val="Nagwek8Znak"/>
    <w:qFormat/>
    <w:rsid w:val="00D92C2C"/>
    <w:pPr>
      <w:numPr>
        <w:ilvl w:val="7"/>
        <w:numId w:val="1"/>
      </w:numPr>
      <w:outlineLvl w:val="7"/>
    </w:pPr>
    <w:rPr>
      <w:i/>
      <w:sz w:val="20"/>
      <w:szCs w:val="20"/>
      <w:lang w:val="en-GB"/>
    </w:rPr>
  </w:style>
  <w:style w:type="paragraph" w:styleId="Nagwek9">
    <w:name w:val="heading 9"/>
    <w:basedOn w:val="Normalny"/>
    <w:next w:val="Wcicienormalne"/>
    <w:link w:val="Nagwek9Znak"/>
    <w:qFormat/>
    <w:rsid w:val="00D92C2C"/>
    <w:pPr>
      <w:numPr>
        <w:ilvl w:val="8"/>
        <w:numId w:val="1"/>
      </w:numPr>
      <w:outlineLvl w:val="8"/>
    </w:pPr>
    <w:rPr>
      <w:i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2C2C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2Znak">
    <w:name w:val="Nagłówek 2 Znak"/>
    <w:basedOn w:val="Domylnaczcionkaakapitu"/>
    <w:link w:val="Nagwek2"/>
    <w:rsid w:val="00D92C2C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D92C2C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D92C2C"/>
    <w:rPr>
      <w:rFonts w:ascii="Times New Roman" w:eastAsia="Times New Roman" w:hAnsi="Times New Roman" w:cs="Times New Roman"/>
      <w:sz w:val="24"/>
      <w:szCs w:val="20"/>
      <w:u w:val="single"/>
      <w:lang w:val="en-GB" w:eastAsia="pl-PL"/>
    </w:rPr>
  </w:style>
  <w:style w:type="character" w:customStyle="1" w:styleId="Nagwek5Znak">
    <w:name w:val="Nagłówek 5 Znak"/>
    <w:basedOn w:val="Domylnaczcionkaakapitu"/>
    <w:link w:val="Nagwek5"/>
    <w:rsid w:val="00D92C2C"/>
    <w:rPr>
      <w:rFonts w:ascii="Times New Roman" w:eastAsia="Times New Roman" w:hAnsi="Times New Roman" w:cs="Times New Roman"/>
      <w:b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rsid w:val="00D92C2C"/>
    <w:rPr>
      <w:rFonts w:ascii="Times New Roman" w:eastAsia="Times New Roman" w:hAnsi="Times New Roman" w:cs="Times New Roman"/>
      <w:sz w:val="20"/>
      <w:szCs w:val="20"/>
      <w:u w:val="single"/>
      <w:lang w:val="en-GB" w:eastAsia="pl-PL"/>
    </w:rPr>
  </w:style>
  <w:style w:type="character" w:customStyle="1" w:styleId="Nagwek7Znak">
    <w:name w:val="Nagłówek 7 Znak"/>
    <w:basedOn w:val="Domylnaczcionkaakapitu"/>
    <w:link w:val="Nagwek7"/>
    <w:rsid w:val="00D92C2C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D92C2C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D92C2C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TekstpodstawowyZnak">
    <w:name w:val="Tekst podstawowy Znak"/>
    <w:link w:val="Tekstpodstawowy"/>
    <w:locked/>
    <w:rsid w:val="00D92C2C"/>
    <w:rPr>
      <w:b/>
      <w:i/>
      <w:sz w:val="24"/>
      <w:lang w:eastAsia="pl-PL"/>
    </w:rPr>
  </w:style>
  <w:style w:type="paragraph" w:styleId="Tekstpodstawowy">
    <w:name w:val="Body Text"/>
    <w:basedOn w:val="Normalny"/>
    <w:link w:val="TekstpodstawowyZnak"/>
    <w:rsid w:val="00D92C2C"/>
    <w:rPr>
      <w:rFonts w:asciiTheme="minorHAnsi" w:eastAsiaTheme="minorHAnsi" w:hAnsiTheme="minorHAnsi" w:cstheme="minorBidi"/>
      <w:b/>
      <w:i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D92C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D92C2C"/>
    <w:rPr>
      <w:i/>
      <w:sz w:val="24"/>
      <w:lang w:val="en-GB" w:eastAsia="pl-PL"/>
    </w:rPr>
  </w:style>
  <w:style w:type="paragraph" w:styleId="Tekstpodstawowywcity">
    <w:name w:val="Body Text Indent"/>
    <w:basedOn w:val="Normalny"/>
    <w:link w:val="TekstpodstawowywcityZnak"/>
    <w:rsid w:val="00D92C2C"/>
    <w:pPr>
      <w:ind w:left="567"/>
    </w:pPr>
    <w:rPr>
      <w:rFonts w:asciiTheme="minorHAnsi" w:eastAsiaTheme="minorHAnsi" w:hAnsiTheme="minorHAnsi" w:cstheme="minorBidi"/>
      <w:i/>
      <w:szCs w:val="22"/>
      <w:lang w:val="en-GB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2C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D92C2C"/>
    <w:rPr>
      <w:b/>
      <w:i/>
      <w:sz w:val="24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D92C2C"/>
    <w:pPr>
      <w:tabs>
        <w:tab w:val="left" w:pos="0"/>
        <w:tab w:val="left" w:pos="426"/>
      </w:tabs>
      <w:ind w:left="426" w:hanging="426"/>
    </w:pPr>
    <w:rPr>
      <w:rFonts w:asciiTheme="minorHAnsi" w:eastAsiaTheme="minorHAnsi" w:hAnsiTheme="minorHAnsi" w:cstheme="minorBidi"/>
      <w:b/>
      <w:i/>
      <w:szCs w:val="22"/>
      <w:lang w:val="en-GB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92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rsid w:val="00D92C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92C2C"/>
    <w:pPr>
      <w:ind w:left="708"/>
    </w:pPr>
  </w:style>
  <w:style w:type="paragraph" w:customStyle="1" w:styleId="Default">
    <w:name w:val="Default"/>
    <w:rsid w:val="00D92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D92C2C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92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2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C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92C2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9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C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B104B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920A9-6050-4A1B-A4D1-CB1FB095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Marek Nowak</cp:lastModifiedBy>
  <cp:revision>2</cp:revision>
  <cp:lastPrinted>2016-09-29T09:03:00Z</cp:lastPrinted>
  <dcterms:created xsi:type="dcterms:W3CDTF">2016-10-17T11:54:00Z</dcterms:created>
  <dcterms:modified xsi:type="dcterms:W3CDTF">2016-10-17T11:54:00Z</dcterms:modified>
</cp:coreProperties>
</file>